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57C0C47" w:rsidR="00272281" w:rsidRDefault="00025901" w:rsidP="00272281">
      <w:bookmarkStart w:id="0" w:name="_GoBack"/>
      <w:bookmarkEnd w:id="0"/>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71B37C65" w:rsidR="00F02E64" w:rsidRPr="004C67A1" w:rsidRDefault="00A469D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6</w:t>
                            </w:r>
                            <w:r w:rsidR="00F41332" w:rsidRPr="00F41332">
                              <w:rPr>
                                <w:rFonts w:ascii="Arial Rounded MT Bold" w:hAnsi="Arial Rounded MT Bold" w:cs="Tahoma"/>
                                <w:b/>
                                <w:bCs/>
                                <w:color w:val="7F7F7F" w:themeColor="text1" w:themeTint="80"/>
                                <w:sz w:val="32"/>
                                <w:szCs w:val="32"/>
                                <w:vertAlign w:val="superscript"/>
                                <w:lang w:val="en-US"/>
                              </w:rPr>
                              <w:t>th</w:t>
                            </w:r>
                            <w:r w:rsidR="00F41332">
                              <w:rPr>
                                <w:rFonts w:ascii="Arial Rounded MT Bold" w:hAnsi="Arial Rounded MT Bold" w:cs="Tahoma"/>
                                <w:b/>
                                <w:bCs/>
                                <w:color w:val="7F7F7F" w:themeColor="text1" w:themeTint="80"/>
                                <w:sz w:val="32"/>
                                <w:szCs w:val="32"/>
                                <w:lang w:val="en-US"/>
                              </w:rPr>
                              <w:t xml:space="preserve"> March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Pr>
                                <w:rFonts w:ascii="Arial Rounded MT Bold" w:hAnsi="Arial Rounded MT Bold" w:cs="Tahoma"/>
                                <w:b/>
                                <w:color w:val="7F7F7F" w:themeColor="text1" w:themeTint="80"/>
                                <w:sz w:val="32"/>
                                <w:szCs w:val="32"/>
                              </w:rPr>
                              <w:t>Online Course</w:t>
                            </w:r>
                          </w:p>
                          <w:p w14:paraId="3688D755" w14:textId="4603D14B"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 xml:space="preserve">40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2A59150A" w14:textId="71B37C65" w:rsidR="00F02E64" w:rsidRPr="004C67A1" w:rsidRDefault="00A469D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6</w:t>
                      </w:r>
                      <w:r w:rsidR="00F41332" w:rsidRPr="00F41332">
                        <w:rPr>
                          <w:rFonts w:ascii="Arial Rounded MT Bold" w:hAnsi="Arial Rounded MT Bold" w:cs="Tahoma"/>
                          <w:b/>
                          <w:bCs/>
                          <w:color w:val="7F7F7F" w:themeColor="text1" w:themeTint="80"/>
                          <w:sz w:val="32"/>
                          <w:szCs w:val="32"/>
                          <w:vertAlign w:val="superscript"/>
                          <w:lang w:val="en-US"/>
                        </w:rPr>
                        <w:t>th</w:t>
                      </w:r>
                      <w:r w:rsidR="00F41332">
                        <w:rPr>
                          <w:rFonts w:ascii="Arial Rounded MT Bold" w:hAnsi="Arial Rounded MT Bold" w:cs="Tahoma"/>
                          <w:b/>
                          <w:bCs/>
                          <w:color w:val="7F7F7F" w:themeColor="text1" w:themeTint="80"/>
                          <w:sz w:val="32"/>
                          <w:szCs w:val="32"/>
                          <w:lang w:val="en-US"/>
                        </w:rPr>
                        <w:t xml:space="preserve"> March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Pr>
                          <w:rFonts w:ascii="Arial Rounded MT Bold" w:hAnsi="Arial Rounded MT Bold" w:cs="Tahoma"/>
                          <w:b/>
                          <w:color w:val="7F7F7F" w:themeColor="text1" w:themeTint="80"/>
                          <w:sz w:val="32"/>
                          <w:szCs w:val="32"/>
                        </w:rPr>
                        <w:t>Online Course</w:t>
                      </w:r>
                    </w:p>
                    <w:p w14:paraId="3688D755" w14:textId="4603D14B"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 xml:space="preserve">40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EBAA9D7">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2E32F2">
        <w:rPr>
          <w:noProof/>
          <w:lang w:eastAsia="en-GB"/>
        </w:rPr>
        <mc:AlternateContent>
          <mc:Choice Requires="wps">
            <w:drawing>
              <wp:anchor distT="0" distB="0" distL="114300" distR="114300" simplePos="0" relativeHeight="251750400" behindDoc="0" locked="0" layoutInCell="1" allowOverlap="1" wp14:anchorId="2BE0A74A" wp14:editId="45C2F9D2">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FCDAD2B" w14:textId="69D58803" w:rsidR="00F41332"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A469DA">
              <w:rPr>
                <w:b/>
              </w:rPr>
              <w:t>6</w:t>
            </w:r>
            <w:r w:rsidR="00F41332" w:rsidRPr="00F41332">
              <w:rPr>
                <w:b/>
                <w:vertAlign w:val="superscript"/>
              </w:rPr>
              <w:t>th</w:t>
            </w:r>
            <w:r w:rsidR="00F41332">
              <w:rPr>
                <w:b/>
              </w:rPr>
              <w:t xml:space="preserve"> March</w:t>
            </w:r>
            <w:r w:rsidR="000C5A98">
              <w:rPr>
                <w:b/>
              </w:rPr>
              <w:t xml:space="preserve"> 202</w:t>
            </w:r>
            <w:r w:rsidR="00F41332">
              <w:rPr>
                <w:b/>
              </w:rPr>
              <w:t>4</w:t>
            </w:r>
            <w:r w:rsidR="000C5A98">
              <w:rPr>
                <w:b/>
                <w:lang w:val="en-US"/>
              </w:rPr>
              <w:br/>
            </w:r>
            <w:r w:rsidR="000C5A98" w:rsidRPr="000C5A98">
              <w:rPr>
                <w:b/>
                <w:lang w:val="en-US"/>
              </w:rPr>
              <w:t xml:space="preserve">In </w:t>
            </w:r>
            <w:r w:rsidR="00F41332">
              <w:rPr>
                <w:b/>
                <w:lang w:val="en-US"/>
              </w:rPr>
              <w:t>Secondary</w:t>
            </w:r>
            <w:r w:rsidR="000C5A98" w:rsidRPr="000C5A98">
              <w:rPr>
                <w:b/>
                <w:lang w:val="en-US"/>
              </w:rPr>
              <w:t xml:space="preserve"> Schools</w:t>
            </w:r>
            <w:r w:rsidR="002E32F2">
              <w:rPr>
                <w:b/>
                <w:lang w:val="en-US"/>
              </w:rPr>
              <w:t xml:space="preserve"> (online)</w:t>
            </w:r>
          </w:p>
          <w:p w14:paraId="4230DFA6" w14:textId="0EC8FE3A" w:rsidR="003A403C" w:rsidRPr="000C5A98" w:rsidRDefault="002E32F2" w:rsidP="000C5A98">
            <w:pPr>
              <w:rPr>
                <w:b/>
                <w:lang w:val="en-US"/>
              </w:rPr>
            </w:pPr>
            <w:r>
              <w:rPr>
                <w:b/>
                <w:lang w:val="en-US"/>
              </w:rPr>
              <w:br/>
            </w:r>
            <w:r w:rsidR="00801CE8">
              <w:t>(Course l</w:t>
            </w:r>
            <w:r w:rsidR="00F02E64">
              <w:t xml:space="preserve">ed by: </w:t>
            </w:r>
            <w:r w:rsidR="004C67A1">
              <w:rPr>
                <w:lang w:val="en-US"/>
              </w:rPr>
              <w:t>Iain Chatwin</w:t>
            </w:r>
            <w:r w:rsidR="00F02E64">
              <w:t>)</w:t>
            </w:r>
          </w:p>
          <w:p w14:paraId="6C604423" w14:textId="634D4AF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BE5A57">
              <w:t>4</w:t>
            </w:r>
            <w:r w:rsidR="00F41332">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62A8F373"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6B758D6C"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A9A622A4-17BE-43AB-BDB4-53DBE2FCB6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433F996A-7D6D-413C-B76D-0E5CCE30B044}"/>
  </w:font>
  <w:font w:name="Calibri">
    <w:panose1 w:val="020F0502020204030204"/>
    <w:charset w:val="00"/>
    <w:family w:val="swiss"/>
    <w:pitch w:val="variable"/>
    <w:sig w:usb0="E4002EFF" w:usb1="C000247B" w:usb2="00000009" w:usb3="00000000" w:csb0="000001FF" w:csb1="00000000"/>
    <w:embedRegular r:id="rId3" w:fontKey="{0F391C7D-7416-4A0D-B584-9B29D41B3309}"/>
    <w:embedBold r:id="rId4" w:fontKey="{20E4D536-535C-45C1-9F23-D8422F864A51}"/>
    <w:embedItalic r:id="rId5" w:fontKey="{0743B63F-0671-4819-9FAE-9FC575804234}"/>
    <w:embedBoldItalic r:id="rId6" w:fontKey="{A5E48769-4E36-4028-A3A3-F75F6FD1D56B}"/>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F18ABE8E-0ECA-4086-95CB-D02F75F12651}"/>
    <w:embedBold r:id="rId8" w:fontKey="{AA49E0B5-3BF0-4513-9E26-C19665BB3A58}"/>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87715"/>
    <w:rsid w:val="00291FEE"/>
    <w:rsid w:val="00292FB4"/>
    <w:rsid w:val="00295C05"/>
    <w:rsid w:val="002A4495"/>
    <w:rsid w:val="002C700D"/>
    <w:rsid w:val="002E32F2"/>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B7E7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469DA"/>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BE5A57"/>
    <w:rsid w:val="00C04B97"/>
    <w:rsid w:val="00C054E1"/>
    <w:rsid w:val="00C13DBF"/>
    <w:rsid w:val="00C22307"/>
    <w:rsid w:val="00C22CC2"/>
    <w:rsid w:val="00C364FE"/>
    <w:rsid w:val="00C43449"/>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6418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332"/>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232</Words>
  <Characters>1328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2023-11-14T09:26:00Z</dcterms:created>
  <dcterms:modified xsi:type="dcterms:W3CDTF">2023-11-14T09:26:00Z</dcterms:modified>
</cp:coreProperties>
</file>