
<file path=[Content_Types].xml><?xml version="1.0" encoding="utf-8"?>
<Types xmlns="http://schemas.openxmlformats.org/package/2006/content-types">
  <Default Extension="png" ContentType="image/png"/>
  <Default Extension="bin" ContentType="application/vnd.ms-office.activeX"/>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JPG" ContentType="image/jpeg"/>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activeX/activeX1.xml" ContentType="application/vnd.ms-office.activeX+xml"/>
  <Override PartName="/word/activeX/activeX2.xml" ContentType="application/vnd.ms-office.activeX+xml"/>
  <Override PartName="/word/activeX/activeX3.xml" ContentType="application/vnd.ms-office.activeX+xml"/>
  <Override PartName="/word/activeX/activeX4.xml" ContentType="application/vnd.ms-office.activeX+xml"/>
  <Override PartName="/word/activeX/activeX5.xml" ContentType="application/vnd.ms-office.activeX+xml"/>
  <Override PartName="/word/activeX/activeX6.xml" ContentType="application/vnd.ms-office.activeX+xml"/>
  <Override PartName="/word/activeX/activeX7.xml" ContentType="application/vnd.ms-office.activeX+xml"/>
  <Override PartName="/word/activeX/activeX8.xml" ContentType="application/vnd.ms-office.activeX+xml"/>
  <Override PartName="/word/activeX/activeX9.xml" ContentType="application/vnd.ms-office.activeX+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bookmarkEnd w:id="0"/>
    <w:p w14:paraId="66670579" w14:textId="64A2915C" w:rsidR="00272281" w:rsidRDefault="00A653E8" w:rsidP="00272281">
      <w:r>
        <w:rPr>
          <w:noProof/>
          <w:lang w:eastAsia="en-GB"/>
        </w:rPr>
        <mc:AlternateContent>
          <mc:Choice Requires="wps">
            <w:drawing>
              <wp:anchor distT="0" distB="0" distL="114300" distR="114300" simplePos="0" relativeHeight="251755520" behindDoc="0" locked="0" layoutInCell="1" allowOverlap="1" wp14:anchorId="2C2F04B2" wp14:editId="5F2BFCBF">
                <wp:simplePos x="0" y="0"/>
                <wp:positionH relativeFrom="column">
                  <wp:posOffset>-1752600</wp:posOffset>
                </wp:positionH>
                <wp:positionV relativeFrom="paragraph">
                  <wp:posOffset>-533400</wp:posOffset>
                </wp:positionV>
                <wp:extent cx="3642360" cy="484505"/>
                <wp:effectExtent l="0" t="0" r="0" b="0"/>
                <wp:wrapNone/>
                <wp:docPr id="21" name="AutoShap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42360" cy="484505"/>
                        </a:xfrm>
                        <a:prstGeom prst="roundRect">
                          <a:avLst>
                            <a:gd name="adj" fmla="val 50000"/>
                          </a:avLst>
                        </a:prstGeom>
                        <a:solidFill>
                          <a:schemeClr val="accent5">
                            <a:lumMod val="5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8E93A49" w14:textId="34E6733E" w:rsidR="00F02E64" w:rsidRDefault="00D744A1" w:rsidP="00F055A2">
                            <w:pPr>
                              <w:jc w:val="right"/>
                              <w:rPr>
                                <w:color w:val="DAEEF3" w:themeColor="accent5" w:themeTint="33"/>
                                <w:sz w:val="36"/>
                                <w:szCs w:val="36"/>
                              </w:rPr>
                            </w:pPr>
                            <w:r>
                              <w:rPr>
                                <w:color w:val="DAEEF3" w:themeColor="accent5" w:themeTint="33"/>
                                <w:sz w:val="36"/>
                                <w:szCs w:val="36"/>
                              </w:rPr>
                              <w:t xml:space="preserve">         </w:t>
                            </w:r>
                            <w:r w:rsidR="00CC3031">
                              <w:rPr>
                                <w:color w:val="DAEEF3" w:themeColor="accent5" w:themeTint="33"/>
                                <w:sz w:val="36"/>
                                <w:szCs w:val="36"/>
                              </w:rPr>
                              <w:t>School L</w:t>
                            </w:r>
                            <w:r w:rsidR="00F055A2" w:rsidRPr="00F055A2">
                              <w:rPr>
                                <w:color w:val="DAEEF3" w:themeColor="accent5" w:themeTint="33"/>
                                <w:sz w:val="36"/>
                                <w:szCs w:val="36"/>
                              </w:rPr>
                              <w:t>eaders, SENDCo’s</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oundrect w14:anchorId="2C2F04B2" id="AutoShape 51" o:spid="_x0000_s1026" style="position:absolute;margin-left:-138pt;margin-top:-42pt;width:286.8pt;height:38.1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" fillcolor="#205867 [1608]" stroked="f">
                <v:textbox>
                  <w:txbxContent>
                    <w:p w14:paraId="28E93A49" w14:textId="34E6733E" w:rsidR="00F02E64" w:rsidRDefault="00D744A1" w:rsidP="00F055A2">
                      <w:pPr>
                        <w:jc w:val="right"/>
                        <w:rPr>
                          <w:color w:val="DAEEF3" w:themeColor="accent5" w:themeTint="33"/>
                          <w:sz w:val="36"/>
                          <w:szCs w:val="36"/>
                        </w:rPr>
                      </w:pPr>
                      <w:r>
                        <w:rPr>
                          <w:color w:val="DAEEF3" w:themeColor="accent5" w:themeTint="33"/>
                          <w:sz w:val="36"/>
                          <w:szCs w:val="36"/>
                        </w:rPr>
                        <w:t xml:space="preserve">         </w:t>
                      </w:r>
                      <w:r w:rsidR="00CC3031">
                        <w:rPr>
                          <w:color w:val="DAEEF3" w:themeColor="accent5" w:themeTint="33"/>
                          <w:sz w:val="36"/>
                          <w:szCs w:val="36"/>
                        </w:rPr>
                        <w:t>School L</w:t>
                      </w:r>
                      <w:r w:rsidR="00F055A2" w:rsidRPr="00F055A2">
                        <w:rPr>
                          <w:color w:val="DAEEF3" w:themeColor="accent5" w:themeTint="33"/>
                          <w:sz w:val="36"/>
                          <w:szCs w:val="36"/>
                        </w:rPr>
                        <w:t xml:space="preserve">eaders, </w:t>
                      </w:r>
                      <w:proofErr w:type="spellStart"/>
                      <w:r w:rsidR="00F055A2" w:rsidRPr="00F055A2">
                        <w:rPr>
                          <w:color w:val="DAEEF3" w:themeColor="accent5" w:themeTint="33"/>
                          <w:sz w:val="36"/>
                          <w:szCs w:val="36"/>
                        </w:rPr>
                        <w:t>SENDCo’s</w:t>
                      </w:r>
                      <w:proofErr w:type="spellEnd"/>
                    </w:p>
                  </w:txbxContent>
                </v:textbox>
              </v:roundrect>
            </w:pict>
          </mc:Fallback>
        </mc:AlternateContent>
      </w:r>
      <w:r w:rsidR="00F055A2">
        <w:rPr>
          <w:noProof/>
          <w:lang w:eastAsia="en-GB"/>
        </w:rPr>
        <mc:AlternateContent>
          <mc:Choice Requires="wps">
            <w:drawing>
              <wp:anchor distT="0" distB="0" distL="114300" distR="114300" simplePos="0" relativeHeight="251745280" behindDoc="0" locked="0" layoutInCell="1" allowOverlap="1" wp14:anchorId="63912EC5" wp14:editId="50E60FC7">
                <wp:simplePos x="0" y="0"/>
                <wp:positionH relativeFrom="column">
                  <wp:posOffset>-977900</wp:posOffset>
                </wp:positionH>
                <wp:positionV relativeFrom="paragraph">
                  <wp:posOffset>1181100</wp:posOffset>
                </wp:positionV>
                <wp:extent cx="7658100" cy="504825"/>
                <wp:effectExtent l="0" t="0" r="19050" b="47625"/>
                <wp:wrapNone/>
                <wp:docPr id="4"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8100" cy="504825"/>
                        </a:xfrm>
                        <a:prstGeom prst="rect">
                          <a:avLst/>
                        </a:prstGeom>
                        <a:solidFill>
                          <a:schemeClr val="accent5">
                            <a:lumMod val="100000"/>
                            <a:lumOff val="0"/>
                          </a:schemeClr>
                        </a:solidFill>
                        <a:ln>
                          <a:noFill/>
                        </a:ln>
                        <a:effectLst>
                          <a:outerShdw dist="28398" dir="3806097" algn="ctr" rotWithShape="0">
                            <a:schemeClr val="accent5">
                              <a:lumMod val="50000"/>
                              <a:lumOff val="0"/>
                              <a:alpha val="50000"/>
                            </a:schemeClr>
                          </a:outerShdw>
                        </a:effectLst>
                        <a:extLst>
                          <a:ext uri="{91240B29-F687-4F45-9708-019B960494DF}">
                            <a14:hiddenLine xmlns:a14="http://schemas.microsoft.com/office/drawing/2010/main" w="38100">
                              <a:solidFill>
                                <a:schemeClr val="lt1">
                                  <a:lumMod val="95000"/>
                                  <a:lumOff val="0"/>
                                </a:schemeClr>
                              </a:solidFill>
                              <a:miter lim="800000"/>
                              <a:headEnd/>
                              <a:tailEnd/>
                            </a14:hiddenLine>
                          </a:ext>
                        </a:extLst>
                      </wps:spPr>
                      <wps:txbx>
                        <w:txbxContent>
                          <w:p w14:paraId="48D80F63" w14:textId="306AD9E2" w:rsidR="00F02E64" w:rsidRPr="00F842BE" w:rsidRDefault="003306A6" w:rsidP="000343D5">
                            <w:pPr>
                              <w:spacing w:after="0"/>
                              <w:rPr>
                                <w:rFonts w:ascii="Arial Rounded MT Bold" w:hAnsi="Arial Rounded MT Bold" w:cs="Tahoma"/>
                                <w:b/>
                                <w:color w:val="215868" w:themeColor="accent5" w:themeShade="80"/>
                                <w:sz w:val="44"/>
                                <w:szCs w:val="44"/>
                              </w:rPr>
                            </w:pPr>
                            <w:r>
                              <w:rPr>
                                <w:rFonts w:ascii="Arial Rounded MT Bold" w:hAnsi="Arial Rounded MT Bold" w:cs="Tahoma"/>
                                <w:b/>
                                <w:color w:val="215868" w:themeColor="accent5" w:themeShade="80"/>
                                <w:sz w:val="56"/>
                                <w:szCs w:val="56"/>
                              </w:rPr>
                              <w:t xml:space="preserve">    </w:t>
                            </w:r>
                            <w:r w:rsidR="00F02E64">
                              <w:rPr>
                                <w:rFonts w:ascii="Arial Rounded MT Bold" w:hAnsi="Arial Rounded MT Bold" w:cs="Tahoma"/>
                                <w:b/>
                                <w:color w:val="215868" w:themeColor="accent5" w:themeShade="80"/>
                                <w:sz w:val="56"/>
                                <w:szCs w:val="56"/>
                              </w:rPr>
                              <w:t>Professional Development</w:t>
                            </w:r>
                          </w:p>
                          <w:p w14:paraId="23D3147F" w14:textId="77777777" w:rsidR="00F02E64" w:rsidRPr="00F321B8" w:rsidRDefault="00F02E64" w:rsidP="000343D5">
                            <w:pPr>
                              <w:autoSpaceDE w:val="0"/>
                              <w:autoSpaceDN w:val="0"/>
                              <w:adjustRightInd w:val="0"/>
                              <w:spacing w:after="0" w:line="240" w:lineRule="auto"/>
                              <w:rPr>
                                <w:rFonts w:cs="Tahoma"/>
                                <w:b/>
                                <w:color w:val="215868" w:themeColor="accent5" w:themeShade="80"/>
                                <w:sz w:val="52"/>
                                <w:szCs w:val="5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type w14:anchorId="63912EC5" id="_x0000_t202" coordsize="21600,21600" o:spt="202" path="m,l,21600r21600,l21600,xe">
                <v:stroke joinstyle="miter"/>
                <v:path gradientshapeok="t" o:connecttype="rect"/>
              </v:shapetype>
              <v:shape id="Text Box 60" o:spid="_x0000_s1027" type="#_x0000_t202" style="position:absolute;margin-left:-77pt;margin-top:93pt;width:603pt;height:39.7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" fillcolor="#4bacc6 [3208]" stroked="f" strokecolor="#f2f2f2 [3041]" strokeweight="3pt">
                <v:shadow on="t" color="#205867 [1608]" opacity=".5" offset="1pt"/>
                <v:textbox>
                  <w:txbxContent>
                    <w:p w14:paraId="48D80F63" w14:textId="306AD9E2" w:rsidR="00F02E64" w:rsidRPr="00F842BE" w:rsidRDefault="003306A6" w:rsidP="000343D5">
                      <w:pPr>
                        <w:spacing w:after="0"/>
                        <w:rPr>
                          <w:rFonts w:ascii="Arial Rounded MT Bold" w:hAnsi="Arial Rounded MT Bold" w:cs="Tahoma"/>
                          <w:b/>
                          <w:color w:val="215868" w:themeColor="accent5" w:themeShade="80"/>
                          <w:sz w:val="44"/>
                          <w:szCs w:val="44"/>
                        </w:rPr>
                      </w:pPr>
                      <w:r>
                        <w:rPr>
                          <w:rFonts w:ascii="Arial Rounded MT Bold" w:hAnsi="Arial Rounded MT Bold" w:cs="Tahoma"/>
                          <w:b/>
                          <w:color w:val="215868" w:themeColor="accent5" w:themeShade="80"/>
                          <w:sz w:val="56"/>
                          <w:szCs w:val="56"/>
                        </w:rPr>
                        <w:t xml:space="preserve">    </w:t>
                      </w:r>
                      <w:r w:rsidR="00F02E64">
                        <w:rPr>
                          <w:rFonts w:ascii="Arial Rounded MT Bold" w:hAnsi="Arial Rounded MT Bold" w:cs="Tahoma"/>
                          <w:b/>
                          <w:color w:val="215868" w:themeColor="accent5" w:themeShade="80"/>
                          <w:sz w:val="56"/>
                          <w:szCs w:val="56"/>
                        </w:rPr>
                        <w:t>Professional Development</w:t>
                      </w:r>
                    </w:p>
                    <w:p w14:paraId="23D3147F" w14:textId="77777777" w:rsidR="00F02E64" w:rsidRPr="00F321B8" w:rsidRDefault="00F02E64" w:rsidP="000343D5">
                      <w:pPr>
                        <w:autoSpaceDE w:val="0"/>
                        <w:autoSpaceDN w:val="0"/>
                        <w:adjustRightInd w:val="0"/>
                        <w:spacing w:after="0" w:line="240" w:lineRule="auto"/>
                        <w:rPr>
                          <w:rFonts w:cs="Tahoma"/>
                          <w:b/>
                          <w:color w:val="215868" w:themeColor="accent5" w:themeShade="80"/>
                          <w:sz w:val="52"/>
                          <w:szCs w:val="52"/>
                        </w:rPr>
                      </w:pPr>
                    </w:p>
                  </w:txbxContent>
                </v:textbox>
              </v:shape>
            </w:pict>
          </mc:Fallback>
        </mc:AlternateContent>
      </w:r>
      <w:r w:rsidR="00D4410F">
        <w:rPr>
          <w:noProof/>
          <w:lang w:eastAsia="en-GB"/>
        </w:rPr>
        <mc:AlternateContent>
          <mc:Choice Requires="wps">
            <w:drawing>
              <wp:anchor distT="0" distB="0" distL="114300" distR="114300" simplePos="0" relativeHeight="251734016" behindDoc="0" locked="0" layoutInCell="1" allowOverlap="1" wp14:anchorId="6FBBF6EB" wp14:editId="34614FD8">
                <wp:simplePos x="0" y="0"/>
                <wp:positionH relativeFrom="page">
                  <wp:posOffset>15240</wp:posOffset>
                </wp:positionH>
                <wp:positionV relativeFrom="paragraph">
                  <wp:posOffset>2667000</wp:posOffset>
                </wp:positionV>
                <wp:extent cx="7515860" cy="952500"/>
                <wp:effectExtent l="0" t="0" r="0" b="0"/>
                <wp:wrapNone/>
                <wp:docPr id="8"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5860" cy="952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E7DEC0" w14:textId="675571D2" w:rsidR="00F02E64" w:rsidRPr="00C43449" w:rsidRDefault="00D4410F" w:rsidP="000343D5">
                            <w:pPr>
                              <w:autoSpaceDE w:val="0"/>
                              <w:autoSpaceDN w:val="0"/>
                              <w:adjustRightInd w:val="0"/>
                              <w:spacing w:after="0"/>
                              <w:jc w:val="center"/>
                              <w:rPr>
                                <w:rFonts w:ascii="Arial Rounded MT Bold" w:hAnsi="Arial Rounded MT Bold" w:cs="Tahoma"/>
                                <w:b/>
                                <w:color w:val="7F7F7F" w:themeColor="text1" w:themeTint="80"/>
                                <w:sz w:val="32"/>
                                <w:szCs w:val="32"/>
                              </w:rPr>
                            </w:pPr>
                            <w:r w:rsidRPr="00D4410F">
                              <w:rPr>
                                <w:rFonts w:ascii="Arial Rounded MT Bold" w:hAnsi="Arial Rounded MT Bold" w:cs="Tahoma"/>
                                <w:b/>
                                <w:bCs/>
                                <w:color w:val="7F7F7F" w:themeColor="text1" w:themeTint="80"/>
                                <w:sz w:val="32"/>
                                <w:szCs w:val="32"/>
                                <w:lang w:val="en-US"/>
                              </w:rPr>
                              <w:t>30th November 2023</w:t>
                            </w:r>
                            <w:r>
                              <w:rPr>
                                <w:rFonts w:ascii="Arial Rounded MT Bold" w:hAnsi="Arial Rounded MT Bold" w:cs="Tahoma"/>
                                <w:b/>
                                <w:bCs/>
                                <w:color w:val="7F7F7F" w:themeColor="text1" w:themeTint="80"/>
                                <w:sz w:val="32"/>
                                <w:szCs w:val="32"/>
                                <w:lang w:val="en-US"/>
                              </w:rPr>
                              <w:t xml:space="preserve"> </w:t>
                            </w:r>
                            <w:r w:rsidR="003306A6" w:rsidRPr="00C43449">
                              <w:rPr>
                                <w:rFonts w:ascii="Arial Rounded MT Bold" w:hAnsi="Arial Rounded MT Bold" w:cs="Tahoma"/>
                                <w:b/>
                                <w:color w:val="7F7F7F" w:themeColor="text1" w:themeTint="80"/>
                                <w:sz w:val="32"/>
                                <w:szCs w:val="32"/>
                              </w:rPr>
                              <w:t>10</w:t>
                            </w:r>
                            <w:r w:rsidR="00F02E64" w:rsidRPr="00C43449">
                              <w:rPr>
                                <w:rFonts w:ascii="Arial Rounded MT Bold" w:hAnsi="Arial Rounded MT Bold" w:cs="Tahoma"/>
                                <w:b/>
                                <w:color w:val="7F7F7F" w:themeColor="text1" w:themeTint="80"/>
                                <w:sz w:val="32"/>
                                <w:szCs w:val="32"/>
                              </w:rPr>
                              <w:t>.00</w:t>
                            </w:r>
                            <w:r w:rsidR="003306A6" w:rsidRPr="00C43449">
                              <w:rPr>
                                <w:rFonts w:ascii="Arial Rounded MT Bold" w:hAnsi="Arial Rounded MT Bold" w:cs="Tahoma"/>
                                <w:b/>
                                <w:color w:val="7F7F7F" w:themeColor="text1" w:themeTint="80"/>
                                <w:sz w:val="32"/>
                                <w:szCs w:val="32"/>
                              </w:rPr>
                              <w:t>a</w:t>
                            </w:r>
                            <w:r w:rsidR="00F02E64" w:rsidRPr="00C43449">
                              <w:rPr>
                                <w:rFonts w:ascii="Arial Rounded MT Bold" w:hAnsi="Arial Rounded MT Bold" w:cs="Tahoma"/>
                                <w:b/>
                                <w:color w:val="7F7F7F" w:themeColor="text1" w:themeTint="80"/>
                                <w:sz w:val="32"/>
                                <w:szCs w:val="32"/>
                              </w:rPr>
                              <w:t>.m.</w:t>
                            </w:r>
                            <w:r w:rsidR="003306A6" w:rsidRPr="00C43449">
                              <w:rPr>
                                <w:rFonts w:ascii="Arial Rounded MT Bold" w:hAnsi="Arial Rounded MT Bold" w:cs="Tahoma"/>
                                <w:b/>
                                <w:color w:val="7F7F7F" w:themeColor="text1" w:themeTint="80"/>
                                <w:sz w:val="32"/>
                                <w:szCs w:val="32"/>
                              </w:rPr>
                              <w:t xml:space="preserve"> </w:t>
                            </w:r>
                            <w:r w:rsidR="00F02E64" w:rsidRPr="00C43449">
                              <w:rPr>
                                <w:rFonts w:ascii="Arial Rounded MT Bold" w:hAnsi="Arial Rounded MT Bold" w:cs="Tahoma"/>
                                <w:b/>
                                <w:color w:val="7F7F7F" w:themeColor="text1" w:themeTint="80"/>
                                <w:sz w:val="32"/>
                                <w:szCs w:val="32"/>
                              </w:rPr>
                              <w:t xml:space="preserve">– </w:t>
                            </w:r>
                            <w:r w:rsidR="003306A6" w:rsidRPr="00C43449">
                              <w:rPr>
                                <w:rFonts w:ascii="Arial Rounded MT Bold" w:hAnsi="Arial Rounded MT Bold" w:cs="Tahoma"/>
                                <w:b/>
                                <w:color w:val="7F7F7F" w:themeColor="text1" w:themeTint="80"/>
                                <w:sz w:val="32"/>
                                <w:szCs w:val="32"/>
                              </w:rPr>
                              <w:t>3</w:t>
                            </w:r>
                            <w:r w:rsidR="00F02E64" w:rsidRPr="00C43449">
                              <w:rPr>
                                <w:rFonts w:ascii="Arial Rounded MT Bold" w:hAnsi="Arial Rounded MT Bold" w:cs="Tahoma"/>
                                <w:b/>
                                <w:color w:val="7F7F7F" w:themeColor="text1" w:themeTint="80"/>
                                <w:sz w:val="32"/>
                                <w:szCs w:val="32"/>
                              </w:rPr>
                              <w:t>.</w:t>
                            </w:r>
                            <w:r w:rsidR="003306A6" w:rsidRPr="00C43449">
                              <w:rPr>
                                <w:rFonts w:ascii="Arial Rounded MT Bold" w:hAnsi="Arial Rounded MT Bold" w:cs="Tahoma"/>
                                <w:b/>
                                <w:color w:val="7F7F7F" w:themeColor="text1" w:themeTint="80"/>
                                <w:sz w:val="32"/>
                                <w:szCs w:val="32"/>
                              </w:rPr>
                              <w:t>0</w:t>
                            </w:r>
                            <w:r w:rsidR="00F02E64" w:rsidRPr="00C43449">
                              <w:rPr>
                                <w:rFonts w:ascii="Arial Rounded MT Bold" w:hAnsi="Arial Rounded MT Bold" w:cs="Tahoma"/>
                                <w:b/>
                                <w:color w:val="7F7F7F" w:themeColor="text1" w:themeTint="80"/>
                                <w:sz w:val="32"/>
                                <w:szCs w:val="32"/>
                              </w:rPr>
                              <w:t>0p.m.</w:t>
                            </w:r>
                          </w:p>
                          <w:p w14:paraId="2A59150A" w14:textId="1566F4D1" w:rsidR="00F02E64" w:rsidRPr="00C43449" w:rsidRDefault="00D4410F" w:rsidP="0039233C">
                            <w:pPr>
                              <w:autoSpaceDE w:val="0"/>
                              <w:autoSpaceDN w:val="0"/>
                              <w:adjustRightInd w:val="0"/>
                              <w:spacing w:after="0"/>
                              <w:jc w:val="center"/>
                              <w:rPr>
                                <w:rFonts w:ascii="Arial Rounded MT Bold" w:hAnsi="Arial Rounded MT Bold" w:cs="Tahoma"/>
                                <w:color w:val="7F7F7F" w:themeColor="text1" w:themeTint="80"/>
                                <w:sz w:val="32"/>
                                <w:szCs w:val="32"/>
                              </w:rPr>
                            </w:pPr>
                            <w:r>
                              <w:rPr>
                                <w:rFonts w:ascii="Arial Rounded MT Bold" w:hAnsi="Arial Rounded MT Bold" w:cs="Tahoma"/>
                                <w:color w:val="7F7F7F" w:themeColor="text1" w:themeTint="80"/>
                                <w:sz w:val="32"/>
                                <w:szCs w:val="32"/>
                              </w:rPr>
                              <w:t xml:space="preserve">@ </w:t>
                            </w:r>
                            <w:proofErr w:type="spellStart"/>
                            <w:r w:rsidRPr="00D4410F">
                              <w:rPr>
                                <w:rFonts w:ascii="Arial Rounded MT Bold" w:hAnsi="Arial Rounded MT Bold" w:cs="Tahoma"/>
                                <w:color w:val="7F7F7F" w:themeColor="text1" w:themeTint="80"/>
                                <w:sz w:val="32"/>
                                <w:szCs w:val="32"/>
                              </w:rPr>
                              <w:t>Perryfields</w:t>
                            </w:r>
                            <w:proofErr w:type="spellEnd"/>
                            <w:r w:rsidRPr="00D4410F">
                              <w:rPr>
                                <w:rFonts w:ascii="Arial Rounded MT Bold" w:hAnsi="Arial Rounded MT Bold" w:cs="Tahoma"/>
                                <w:color w:val="7F7F7F" w:themeColor="text1" w:themeTint="80"/>
                                <w:sz w:val="32"/>
                                <w:szCs w:val="32"/>
                              </w:rPr>
                              <w:t xml:space="preserve"> Primary PRU</w:t>
                            </w:r>
                          </w:p>
                          <w:p w14:paraId="3688D755" w14:textId="5008B973" w:rsidR="00F02E64" w:rsidRPr="00E858F3" w:rsidRDefault="003306A6" w:rsidP="00E858F3">
                            <w:pPr>
                              <w:autoSpaceDE w:val="0"/>
                              <w:autoSpaceDN w:val="0"/>
                              <w:adjustRightInd w:val="0"/>
                              <w:spacing w:after="0" w:line="240" w:lineRule="auto"/>
                              <w:jc w:val="center"/>
                              <w:rPr>
                                <w:rFonts w:ascii="Arial Rounded MT Bold" w:hAnsi="Arial Rounded MT Bold" w:cs="Tahoma"/>
                                <w:color w:val="215868" w:themeColor="accent5" w:themeShade="80"/>
                                <w:sz w:val="36"/>
                                <w:szCs w:val="36"/>
                              </w:rPr>
                            </w:pPr>
                            <w:r>
                              <w:rPr>
                                <w:rFonts w:ascii="Arial Rounded MT Bold" w:hAnsi="Arial Rounded MT Bold" w:cs="Tahoma"/>
                                <w:b/>
                                <w:color w:val="215868" w:themeColor="accent5" w:themeShade="80"/>
                                <w:sz w:val="36"/>
                                <w:szCs w:val="36"/>
                              </w:rPr>
                              <w:t>£12</w:t>
                            </w:r>
                            <w:r w:rsidR="00D4410F">
                              <w:rPr>
                                <w:rFonts w:ascii="Arial Rounded MT Bold" w:hAnsi="Arial Rounded MT Bold" w:cs="Tahoma"/>
                                <w:b/>
                                <w:color w:val="215868" w:themeColor="accent5" w:themeShade="80"/>
                                <w:sz w:val="36"/>
                                <w:szCs w:val="36"/>
                              </w:rPr>
                              <w:t>5</w:t>
                            </w:r>
                            <w:r w:rsidR="001445FB">
                              <w:rPr>
                                <w:rFonts w:ascii="Arial Rounded MT Bold" w:hAnsi="Arial Rounded MT Bold" w:cs="Tahoma"/>
                                <w:b/>
                                <w:color w:val="215868" w:themeColor="accent5" w:themeShade="80"/>
                                <w:sz w:val="36"/>
                                <w:szCs w:val="36"/>
                              </w:rPr>
                              <w:t xml:space="preserve"> </w:t>
                            </w:r>
                            <w:r w:rsidR="00F02E64" w:rsidRPr="00094FFF">
                              <w:rPr>
                                <w:rFonts w:ascii="Arial Rounded MT Bold" w:hAnsi="Arial Rounded MT Bold" w:cs="Tahoma"/>
                                <w:color w:val="215868" w:themeColor="accent5" w:themeShade="80"/>
                                <w:sz w:val="36"/>
                                <w:szCs w:val="36"/>
                              </w:rPr>
                              <w:t>per delegate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6FBBF6EB" id="Text Box 40" o:spid="_x0000_s1028" type="#_x0000_t202" style="position:absolute;margin-left:1.2pt;margin-top:210pt;width:591.8pt;height:75pt;z-index:251734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" filled="f" stroked="f">
                <v:textbox>
                  <w:txbxContent>
                    <w:p w14:paraId="10E7DEC0" w14:textId="675571D2" w:rsidR="00F02E64" w:rsidRPr="00C43449" w:rsidRDefault="00D4410F" w:rsidP="000343D5">
                      <w:pPr>
                        <w:autoSpaceDE w:val="0"/>
                        <w:autoSpaceDN w:val="0"/>
                        <w:adjustRightInd w:val="0"/>
                        <w:spacing w:after="0"/>
                        <w:jc w:val="center"/>
                        <w:rPr>
                          <w:rFonts w:ascii="Arial Rounded MT Bold" w:hAnsi="Arial Rounded MT Bold" w:cs="Tahoma"/>
                          <w:b/>
                          <w:color w:val="7F7F7F" w:themeColor="text1" w:themeTint="80"/>
                          <w:sz w:val="32"/>
                          <w:szCs w:val="32"/>
                        </w:rPr>
                      </w:pPr>
                      <w:r w:rsidRPr="00D4410F">
                        <w:rPr>
                          <w:rFonts w:ascii="Arial Rounded MT Bold" w:hAnsi="Arial Rounded MT Bold" w:cs="Tahoma"/>
                          <w:b/>
                          <w:bCs/>
                          <w:color w:val="7F7F7F" w:themeColor="text1" w:themeTint="80"/>
                          <w:sz w:val="32"/>
                          <w:szCs w:val="32"/>
                          <w:lang w:val="en-US"/>
                        </w:rPr>
                        <w:t>30th November 2023</w:t>
                      </w:r>
                      <w:r>
                        <w:rPr>
                          <w:rFonts w:ascii="Arial Rounded MT Bold" w:hAnsi="Arial Rounded MT Bold" w:cs="Tahoma"/>
                          <w:b/>
                          <w:bCs/>
                          <w:color w:val="7F7F7F" w:themeColor="text1" w:themeTint="80"/>
                          <w:sz w:val="32"/>
                          <w:szCs w:val="32"/>
                          <w:lang w:val="en-US"/>
                        </w:rPr>
                        <w:t xml:space="preserve"> </w:t>
                      </w:r>
                      <w:r w:rsidR="003306A6" w:rsidRPr="00C43449">
                        <w:rPr>
                          <w:rFonts w:ascii="Arial Rounded MT Bold" w:hAnsi="Arial Rounded MT Bold" w:cs="Tahoma"/>
                          <w:b/>
                          <w:color w:val="7F7F7F" w:themeColor="text1" w:themeTint="80"/>
                          <w:sz w:val="32"/>
                          <w:szCs w:val="32"/>
                        </w:rPr>
                        <w:t>10</w:t>
                      </w:r>
                      <w:r w:rsidR="00F02E64" w:rsidRPr="00C43449">
                        <w:rPr>
                          <w:rFonts w:ascii="Arial Rounded MT Bold" w:hAnsi="Arial Rounded MT Bold" w:cs="Tahoma"/>
                          <w:b/>
                          <w:color w:val="7F7F7F" w:themeColor="text1" w:themeTint="80"/>
                          <w:sz w:val="32"/>
                          <w:szCs w:val="32"/>
                        </w:rPr>
                        <w:t>.00</w:t>
                      </w:r>
                      <w:r w:rsidR="003306A6" w:rsidRPr="00C43449">
                        <w:rPr>
                          <w:rFonts w:ascii="Arial Rounded MT Bold" w:hAnsi="Arial Rounded MT Bold" w:cs="Tahoma"/>
                          <w:b/>
                          <w:color w:val="7F7F7F" w:themeColor="text1" w:themeTint="80"/>
                          <w:sz w:val="32"/>
                          <w:szCs w:val="32"/>
                        </w:rPr>
                        <w:t>a</w:t>
                      </w:r>
                      <w:r w:rsidR="00F02E64" w:rsidRPr="00C43449">
                        <w:rPr>
                          <w:rFonts w:ascii="Arial Rounded MT Bold" w:hAnsi="Arial Rounded MT Bold" w:cs="Tahoma"/>
                          <w:b/>
                          <w:color w:val="7F7F7F" w:themeColor="text1" w:themeTint="80"/>
                          <w:sz w:val="32"/>
                          <w:szCs w:val="32"/>
                        </w:rPr>
                        <w:t>.m.</w:t>
                      </w:r>
                      <w:r w:rsidR="003306A6" w:rsidRPr="00C43449">
                        <w:rPr>
                          <w:rFonts w:ascii="Arial Rounded MT Bold" w:hAnsi="Arial Rounded MT Bold" w:cs="Tahoma"/>
                          <w:b/>
                          <w:color w:val="7F7F7F" w:themeColor="text1" w:themeTint="80"/>
                          <w:sz w:val="32"/>
                          <w:szCs w:val="32"/>
                        </w:rPr>
                        <w:t xml:space="preserve"> </w:t>
                      </w:r>
                      <w:r w:rsidR="00F02E64" w:rsidRPr="00C43449">
                        <w:rPr>
                          <w:rFonts w:ascii="Arial Rounded MT Bold" w:hAnsi="Arial Rounded MT Bold" w:cs="Tahoma"/>
                          <w:b/>
                          <w:color w:val="7F7F7F" w:themeColor="text1" w:themeTint="80"/>
                          <w:sz w:val="32"/>
                          <w:szCs w:val="32"/>
                        </w:rPr>
                        <w:t xml:space="preserve">– </w:t>
                      </w:r>
                      <w:r w:rsidR="003306A6" w:rsidRPr="00C43449">
                        <w:rPr>
                          <w:rFonts w:ascii="Arial Rounded MT Bold" w:hAnsi="Arial Rounded MT Bold" w:cs="Tahoma"/>
                          <w:b/>
                          <w:color w:val="7F7F7F" w:themeColor="text1" w:themeTint="80"/>
                          <w:sz w:val="32"/>
                          <w:szCs w:val="32"/>
                        </w:rPr>
                        <w:t>3</w:t>
                      </w:r>
                      <w:r w:rsidR="00F02E64" w:rsidRPr="00C43449">
                        <w:rPr>
                          <w:rFonts w:ascii="Arial Rounded MT Bold" w:hAnsi="Arial Rounded MT Bold" w:cs="Tahoma"/>
                          <w:b/>
                          <w:color w:val="7F7F7F" w:themeColor="text1" w:themeTint="80"/>
                          <w:sz w:val="32"/>
                          <w:szCs w:val="32"/>
                        </w:rPr>
                        <w:t>.</w:t>
                      </w:r>
                      <w:r w:rsidR="003306A6" w:rsidRPr="00C43449">
                        <w:rPr>
                          <w:rFonts w:ascii="Arial Rounded MT Bold" w:hAnsi="Arial Rounded MT Bold" w:cs="Tahoma"/>
                          <w:b/>
                          <w:color w:val="7F7F7F" w:themeColor="text1" w:themeTint="80"/>
                          <w:sz w:val="32"/>
                          <w:szCs w:val="32"/>
                        </w:rPr>
                        <w:t>0</w:t>
                      </w:r>
                      <w:r w:rsidR="00F02E64" w:rsidRPr="00C43449">
                        <w:rPr>
                          <w:rFonts w:ascii="Arial Rounded MT Bold" w:hAnsi="Arial Rounded MT Bold" w:cs="Tahoma"/>
                          <w:b/>
                          <w:color w:val="7F7F7F" w:themeColor="text1" w:themeTint="80"/>
                          <w:sz w:val="32"/>
                          <w:szCs w:val="32"/>
                        </w:rPr>
                        <w:t>0p.m.</w:t>
                      </w:r>
                    </w:p>
                    <w:p w14:paraId="2A59150A" w14:textId="1566F4D1" w:rsidR="00F02E64" w:rsidRPr="00C43449" w:rsidRDefault="00D4410F" w:rsidP="0039233C">
                      <w:pPr>
                        <w:autoSpaceDE w:val="0"/>
                        <w:autoSpaceDN w:val="0"/>
                        <w:adjustRightInd w:val="0"/>
                        <w:spacing w:after="0"/>
                        <w:jc w:val="center"/>
                        <w:rPr>
                          <w:rFonts w:ascii="Arial Rounded MT Bold" w:hAnsi="Arial Rounded MT Bold" w:cs="Tahoma"/>
                          <w:color w:val="7F7F7F" w:themeColor="text1" w:themeTint="80"/>
                          <w:sz w:val="32"/>
                          <w:szCs w:val="32"/>
                        </w:rPr>
                      </w:pPr>
                      <w:r>
                        <w:rPr>
                          <w:rFonts w:ascii="Arial Rounded MT Bold" w:hAnsi="Arial Rounded MT Bold" w:cs="Tahoma"/>
                          <w:color w:val="7F7F7F" w:themeColor="text1" w:themeTint="80"/>
                          <w:sz w:val="32"/>
                          <w:szCs w:val="32"/>
                        </w:rPr>
                        <w:t xml:space="preserve">@ </w:t>
                      </w:r>
                      <w:proofErr w:type="spellStart"/>
                      <w:r w:rsidRPr="00D4410F">
                        <w:rPr>
                          <w:rFonts w:ascii="Arial Rounded MT Bold" w:hAnsi="Arial Rounded MT Bold" w:cs="Tahoma"/>
                          <w:color w:val="7F7F7F" w:themeColor="text1" w:themeTint="80"/>
                          <w:sz w:val="32"/>
                          <w:szCs w:val="32"/>
                        </w:rPr>
                        <w:t>Perryfields</w:t>
                      </w:r>
                      <w:proofErr w:type="spellEnd"/>
                      <w:r w:rsidRPr="00D4410F">
                        <w:rPr>
                          <w:rFonts w:ascii="Arial Rounded MT Bold" w:hAnsi="Arial Rounded MT Bold" w:cs="Tahoma"/>
                          <w:color w:val="7F7F7F" w:themeColor="text1" w:themeTint="80"/>
                          <w:sz w:val="32"/>
                          <w:szCs w:val="32"/>
                        </w:rPr>
                        <w:t xml:space="preserve"> Primary PRU</w:t>
                      </w:r>
                    </w:p>
                    <w:p w14:paraId="3688D755" w14:textId="5008B973" w:rsidR="00F02E64" w:rsidRPr="00E858F3" w:rsidRDefault="003306A6" w:rsidP="00E858F3">
                      <w:pPr>
                        <w:autoSpaceDE w:val="0"/>
                        <w:autoSpaceDN w:val="0"/>
                        <w:adjustRightInd w:val="0"/>
                        <w:spacing w:after="0" w:line="240" w:lineRule="auto"/>
                        <w:jc w:val="center"/>
                        <w:rPr>
                          <w:rFonts w:ascii="Arial Rounded MT Bold" w:hAnsi="Arial Rounded MT Bold" w:cs="Tahoma"/>
                          <w:color w:val="215868" w:themeColor="accent5" w:themeShade="80"/>
                          <w:sz w:val="36"/>
                          <w:szCs w:val="36"/>
                        </w:rPr>
                      </w:pPr>
                      <w:r>
                        <w:rPr>
                          <w:rFonts w:ascii="Arial Rounded MT Bold" w:hAnsi="Arial Rounded MT Bold" w:cs="Tahoma"/>
                          <w:b/>
                          <w:color w:val="215868" w:themeColor="accent5" w:themeShade="80"/>
                          <w:sz w:val="36"/>
                          <w:szCs w:val="36"/>
                        </w:rPr>
                        <w:t>£12</w:t>
                      </w:r>
                      <w:r w:rsidR="00D4410F">
                        <w:rPr>
                          <w:rFonts w:ascii="Arial Rounded MT Bold" w:hAnsi="Arial Rounded MT Bold" w:cs="Tahoma"/>
                          <w:b/>
                          <w:color w:val="215868" w:themeColor="accent5" w:themeShade="80"/>
                          <w:sz w:val="36"/>
                          <w:szCs w:val="36"/>
                        </w:rPr>
                        <w:t>5</w:t>
                      </w:r>
                      <w:r w:rsidR="001445FB">
                        <w:rPr>
                          <w:rFonts w:ascii="Arial Rounded MT Bold" w:hAnsi="Arial Rounded MT Bold" w:cs="Tahoma"/>
                          <w:b/>
                          <w:color w:val="215868" w:themeColor="accent5" w:themeShade="80"/>
                          <w:sz w:val="36"/>
                          <w:szCs w:val="36"/>
                        </w:rPr>
                        <w:t xml:space="preserve"> </w:t>
                      </w:r>
                      <w:r w:rsidR="00F02E64" w:rsidRPr="00094FFF">
                        <w:rPr>
                          <w:rFonts w:ascii="Arial Rounded MT Bold" w:hAnsi="Arial Rounded MT Bold" w:cs="Tahoma"/>
                          <w:color w:val="215868" w:themeColor="accent5" w:themeShade="80"/>
                          <w:sz w:val="36"/>
                          <w:szCs w:val="36"/>
                        </w:rPr>
                        <w:t>per delegate</w:t>
                      </w:r>
                    </w:p>
                  </w:txbxContent>
                </v:textbox>
                <w10:wrap anchorx="page"/>
              </v:shape>
            </w:pict>
          </mc:Fallback>
        </mc:AlternateContent>
      </w:r>
      <w:r w:rsidR="007A2286">
        <w:rPr>
          <w:noProof/>
          <w:lang w:eastAsia="en-GB"/>
        </w:rPr>
        <mc:AlternateContent>
          <mc:Choice Requires="wps">
            <w:drawing>
              <wp:anchor distT="0" distB="0" distL="114300" distR="114300" simplePos="0" relativeHeight="251747328" behindDoc="0" locked="0" layoutInCell="1" allowOverlap="1" wp14:anchorId="00847558" wp14:editId="069A2D03">
                <wp:simplePos x="0" y="0"/>
                <wp:positionH relativeFrom="column">
                  <wp:posOffset>-922655</wp:posOffset>
                </wp:positionH>
                <wp:positionV relativeFrom="paragraph">
                  <wp:posOffset>8011795</wp:posOffset>
                </wp:positionV>
                <wp:extent cx="7559675" cy="375285"/>
                <wp:effectExtent l="0" t="0" r="0" b="5715"/>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9675" cy="375285"/>
                        </a:xfrm>
                        <a:prstGeom prst="rect">
                          <a:avLst/>
                        </a:prstGeom>
                        <a:noFill/>
                        <a:ln w="9525">
                          <a:noFill/>
                          <a:miter lim="800000"/>
                          <a:headEnd/>
                          <a:tailEnd/>
                        </a:ln>
                      </wps:spPr>
                      <wps:txbx>
                        <w:txbxContent>
                          <w:p w14:paraId="03B3E090" w14:textId="77777777" w:rsidR="00F02E64" w:rsidRPr="00094FFF" w:rsidRDefault="00F02E64" w:rsidP="00094FFF">
                            <w:pPr>
                              <w:jc w:val="center"/>
                              <w:rPr>
                                <w:i/>
                                <w:color w:val="7F7F7F" w:themeColor="text1" w:themeTint="80"/>
                                <w:sz w:val="28"/>
                                <w:szCs w:val="28"/>
                              </w:rPr>
                            </w:pPr>
                            <w:r w:rsidRPr="00094FFF">
                              <w:rPr>
                                <w:i/>
                                <w:color w:val="7F7F7F" w:themeColor="text1" w:themeTint="80"/>
                                <w:sz w:val="28"/>
                                <w:szCs w:val="28"/>
                              </w:rPr>
                              <w:t>Please complete and return the booking form overleaf or contact the school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type w14:anchorId="00847558" id="_x0000_t202" coordsize="21600,21600" o:spt="202" path="m,l,21600r21600,l21600,xe">
                <v:stroke joinstyle="miter"/>
                <v:path gradientshapeok="t" o:connecttype="rect"/>
              </v:shapetype>
              <v:shape id="Text Box 2" o:spid="_x0000_s1026" type="#_x0000_t202" style="position:absolute;margin-left:-72.65pt;margin-top:630.85pt;width:595.25pt;height:29.5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" filled="f" stroked="f">
                <v:textbox>
                  <w:txbxContent>
                    <w:p w14:paraId="03B3E090" w14:textId="77777777" w:rsidR="00F02E64" w:rsidRPr="00094FFF" w:rsidRDefault="00F02E64" w:rsidP="00094FFF">
                      <w:pPr>
                        <w:jc w:val="center"/>
                        <w:rPr>
                          <w:i/>
                          <w:color w:val="7F7F7F" w:themeColor="text1" w:themeTint="80"/>
                          <w:sz w:val="28"/>
                          <w:szCs w:val="28"/>
                        </w:rPr>
                      </w:pPr>
                      <w:r w:rsidRPr="00094FFF">
                        <w:rPr>
                          <w:i/>
                          <w:color w:val="7F7F7F" w:themeColor="text1" w:themeTint="80"/>
                          <w:sz w:val="28"/>
                          <w:szCs w:val="28"/>
                        </w:rPr>
                        <w:t>Please complete and return the booking form overleaf or contact the school</w:t>
                      </w:r>
                    </w:p>
                  </w:txbxContent>
                </v:textbox>
              </v:shape>
            </w:pict>
          </mc:Fallback>
        </mc:AlternateContent>
      </w:r>
      <w:r w:rsidR="000F4311">
        <w:rPr>
          <w:noProof/>
          <w:lang w:eastAsia="en-GB"/>
        </w:rPr>
        <mc:AlternateContent>
          <mc:Choice Requires="wps">
            <w:drawing>
              <wp:anchor distT="0" distB="0" distL="114300" distR="114300" simplePos="0" relativeHeight="251761664" behindDoc="0" locked="0" layoutInCell="1" allowOverlap="1" wp14:anchorId="246BCD16" wp14:editId="2ACE8AFC">
                <wp:simplePos x="0" y="0"/>
                <wp:positionH relativeFrom="column">
                  <wp:posOffset>2781300</wp:posOffset>
                </wp:positionH>
                <wp:positionV relativeFrom="paragraph">
                  <wp:posOffset>3665220</wp:posOffset>
                </wp:positionV>
                <wp:extent cx="3375660" cy="1897380"/>
                <wp:effectExtent l="0" t="0" r="0" b="7620"/>
                <wp:wrapNone/>
                <wp:docPr id="9" name="Text Box 9"/>
                <wp:cNvGraphicFramePr/>
                <a:graphic xmlns:a="http://schemas.openxmlformats.org/drawingml/2006/main">
                  <a:graphicData uri="http://schemas.microsoft.com/office/word/2010/wordprocessingShape">
                    <wps:wsp>
                      <wps:cNvSpPr txBox="1"/>
                      <wps:spPr>
                        <a:xfrm>
                          <a:off x="0" y="0"/>
                          <a:ext cx="3375660" cy="1897380"/>
                        </a:xfrm>
                        <a:prstGeom prst="rect">
                          <a:avLst/>
                        </a:prstGeom>
                        <a:noFill/>
                        <a:ln w="6350">
                          <a:noFill/>
                        </a:ln>
                      </wps:spPr>
                      <wps:txbx>
                        <w:txbxContent>
                          <w:p w14:paraId="1DBCEEA6" w14:textId="77777777" w:rsidR="00D438BF" w:rsidRPr="00D438BF" w:rsidRDefault="00C364FE" w:rsidP="00D438BF">
                            <w:pPr>
                              <w:pStyle w:val="ListParagraph"/>
                              <w:numPr>
                                <w:ilvl w:val="0"/>
                                <w:numId w:val="6"/>
                              </w:numPr>
                              <w:spacing w:after="120"/>
                              <w:ind w:left="357" w:hanging="357"/>
                              <w:contextualSpacing w:val="0"/>
                              <w:rPr>
                                <w:rFonts w:asciiTheme="minorHAnsi" w:hAnsiTheme="minorHAnsi" w:cstheme="minorHAnsi"/>
                                <w:b/>
                                <w:sz w:val="24"/>
                                <w:szCs w:val="24"/>
                              </w:rPr>
                            </w:pPr>
                            <w:r w:rsidRPr="00D438BF">
                              <w:rPr>
                                <w:rFonts w:asciiTheme="minorHAnsi" w:hAnsiTheme="minorHAnsi" w:cstheme="minorHAnsi"/>
                                <w:b/>
                                <w:sz w:val="24"/>
                                <w:szCs w:val="24"/>
                              </w:rPr>
                              <w:t>Neuroscience and the work of Bruce Perry and Dan Sliegel.</w:t>
                            </w:r>
                          </w:p>
                          <w:p w14:paraId="31DDE670" w14:textId="77777777" w:rsidR="00D438BF" w:rsidRPr="00D438BF" w:rsidRDefault="003122EA" w:rsidP="00D438BF">
                            <w:pPr>
                              <w:pStyle w:val="ListParagraph"/>
                              <w:numPr>
                                <w:ilvl w:val="0"/>
                                <w:numId w:val="6"/>
                              </w:numPr>
                              <w:spacing w:after="120"/>
                              <w:ind w:left="357" w:hanging="357"/>
                              <w:contextualSpacing w:val="0"/>
                              <w:rPr>
                                <w:rFonts w:asciiTheme="minorHAnsi" w:hAnsiTheme="minorHAnsi" w:cstheme="minorHAnsi"/>
                                <w:b/>
                                <w:sz w:val="24"/>
                                <w:szCs w:val="24"/>
                              </w:rPr>
                            </w:pPr>
                            <w:r w:rsidRPr="00D438BF">
                              <w:rPr>
                                <w:rFonts w:asciiTheme="minorHAnsi" w:hAnsiTheme="minorHAnsi" w:cstheme="minorHAnsi"/>
                                <w:b/>
                                <w:sz w:val="24"/>
                                <w:szCs w:val="24"/>
                              </w:rPr>
                              <w:t>S</w:t>
                            </w:r>
                            <w:r w:rsidR="00C364FE" w:rsidRPr="00D438BF">
                              <w:rPr>
                                <w:rFonts w:asciiTheme="minorHAnsi" w:hAnsiTheme="minorHAnsi" w:cstheme="minorHAnsi"/>
                                <w:b/>
                                <w:sz w:val="24"/>
                                <w:szCs w:val="24"/>
                              </w:rPr>
                              <w:t>trategies for supporting unsettled and distressed behaviour.</w:t>
                            </w:r>
                          </w:p>
                          <w:p w14:paraId="39472570" w14:textId="381412DD" w:rsidR="00D9097C" w:rsidRPr="00D9097C" w:rsidRDefault="00C364FE" w:rsidP="00D9097C">
                            <w:pPr>
                              <w:pStyle w:val="ListParagraph"/>
                              <w:numPr>
                                <w:ilvl w:val="0"/>
                                <w:numId w:val="6"/>
                              </w:numPr>
                              <w:spacing w:after="120"/>
                              <w:ind w:left="357" w:hanging="357"/>
                              <w:contextualSpacing w:val="0"/>
                              <w:rPr>
                                <w:rFonts w:asciiTheme="minorHAnsi" w:hAnsiTheme="minorHAnsi" w:cstheme="minorHAnsi"/>
                                <w:b/>
                                <w:sz w:val="24"/>
                                <w:szCs w:val="24"/>
                              </w:rPr>
                            </w:pPr>
                            <w:r w:rsidRPr="00D438BF">
                              <w:rPr>
                                <w:rFonts w:asciiTheme="minorHAnsi" w:hAnsiTheme="minorHAnsi" w:cstheme="minorHAnsi"/>
                                <w:b/>
                                <w:sz w:val="24"/>
                                <w:szCs w:val="24"/>
                              </w:rPr>
                              <w:t>The importance of empathy and humility.</w:t>
                            </w:r>
                          </w:p>
                          <w:p w14:paraId="78E5DAD4" w14:textId="2FF139ED" w:rsidR="00D9097C" w:rsidRPr="00D9097C" w:rsidRDefault="00D9097C" w:rsidP="00D9097C">
                            <w:pPr>
                              <w:spacing w:after="120"/>
                              <w:jc w:val="center"/>
                              <w:rPr>
                                <w:rFonts w:ascii="Arial Rounded MT Bold" w:hAnsi="Arial Rounded MT Bold" w:cstheme="minorHAnsi"/>
                                <w:b/>
                                <w:sz w:val="28"/>
                                <w:szCs w:val="24"/>
                              </w:rPr>
                            </w:pPr>
                            <w:r w:rsidRPr="00D9097C">
                              <w:rPr>
                                <w:rFonts w:ascii="Arial Rounded MT Bold" w:hAnsi="Arial Rounded MT Bold" w:cstheme="minorHAnsi"/>
                                <w:b/>
                                <w:sz w:val="32"/>
                                <w:szCs w:val="24"/>
                              </w:rPr>
                              <w:t>Course led by Pete Hines</w:t>
                            </w:r>
                            <w:r w:rsidR="00D4410F">
                              <w:rPr>
                                <w:rFonts w:ascii="Arial Rounded MT Bold" w:hAnsi="Arial Rounded MT Bold" w:cstheme="minorHAnsi"/>
                                <w:b/>
                                <w:sz w:val="32"/>
                                <w:szCs w:val="24"/>
                              </w:rPr>
                              <w:br/>
                            </w:r>
                            <w:r w:rsidR="00D4410F">
                              <w:rPr>
                                <w:rFonts w:ascii="Arial Rounded MT Bold" w:hAnsi="Arial Rounded MT Bold" w:cstheme="minorHAnsi"/>
                                <w:b/>
                                <w:sz w:val="28"/>
                                <w:szCs w:val="24"/>
                              </w:rPr>
                              <w:t xml:space="preserve">&amp; </w:t>
                            </w:r>
                            <w:r w:rsidR="00D4410F" w:rsidRPr="00D4410F">
                              <w:rPr>
                                <w:rFonts w:ascii="Arial Rounded MT Bold" w:hAnsi="Arial Rounded MT Bold" w:cstheme="minorHAnsi"/>
                                <w:b/>
                                <w:sz w:val="28"/>
                                <w:szCs w:val="24"/>
                              </w:rPr>
                              <w:t>Sarah Vaughan</w:t>
                            </w:r>
                          </w:p>
                          <w:p w14:paraId="20563BA4" w14:textId="77777777" w:rsidR="00C364FE" w:rsidRDefault="00C364F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246BCD16" id="Text Box 9" o:spid="_x0000_s1030" type="#_x0000_t202" style="position:absolute;margin-left:219pt;margin-top:288.6pt;width:265.8pt;height:149.4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" filled="f" stroked="f" strokeweight=".5pt">
                <v:textbox>
                  <w:txbxContent>
                    <w:p w14:paraId="1DBCEEA6" w14:textId="77777777" w:rsidR="00D438BF" w:rsidRPr="00D438BF" w:rsidRDefault="00C364FE" w:rsidP="00D438BF">
                      <w:pPr>
                        <w:pStyle w:val="ListParagraph"/>
                        <w:numPr>
                          <w:ilvl w:val="0"/>
                          <w:numId w:val="6"/>
                        </w:numPr>
                        <w:spacing w:after="120"/>
                        <w:ind w:left="357" w:hanging="357"/>
                        <w:contextualSpacing w:val="0"/>
                        <w:rPr>
                          <w:rFonts w:asciiTheme="minorHAnsi" w:hAnsiTheme="minorHAnsi" w:cstheme="minorHAnsi"/>
                          <w:b/>
                          <w:sz w:val="24"/>
                          <w:szCs w:val="24"/>
                        </w:rPr>
                      </w:pPr>
                      <w:r w:rsidRPr="00D438BF">
                        <w:rPr>
                          <w:rFonts w:asciiTheme="minorHAnsi" w:hAnsiTheme="minorHAnsi" w:cstheme="minorHAnsi"/>
                          <w:b/>
                          <w:sz w:val="24"/>
                          <w:szCs w:val="24"/>
                        </w:rPr>
                        <w:t>Neuroscience and the work of Bruce Perry and Dan Sliegel.</w:t>
                      </w:r>
                    </w:p>
                    <w:p w14:paraId="31DDE670" w14:textId="77777777" w:rsidR="00D438BF" w:rsidRPr="00D438BF" w:rsidRDefault="003122EA" w:rsidP="00D438BF">
                      <w:pPr>
                        <w:pStyle w:val="ListParagraph"/>
                        <w:numPr>
                          <w:ilvl w:val="0"/>
                          <w:numId w:val="6"/>
                        </w:numPr>
                        <w:spacing w:after="120"/>
                        <w:ind w:left="357" w:hanging="357"/>
                        <w:contextualSpacing w:val="0"/>
                        <w:rPr>
                          <w:rFonts w:asciiTheme="minorHAnsi" w:hAnsiTheme="minorHAnsi" w:cstheme="minorHAnsi"/>
                          <w:b/>
                          <w:sz w:val="24"/>
                          <w:szCs w:val="24"/>
                        </w:rPr>
                      </w:pPr>
                      <w:r w:rsidRPr="00D438BF">
                        <w:rPr>
                          <w:rFonts w:asciiTheme="minorHAnsi" w:hAnsiTheme="minorHAnsi" w:cstheme="minorHAnsi"/>
                          <w:b/>
                          <w:sz w:val="24"/>
                          <w:szCs w:val="24"/>
                        </w:rPr>
                        <w:t>S</w:t>
                      </w:r>
                      <w:r w:rsidR="00C364FE" w:rsidRPr="00D438BF">
                        <w:rPr>
                          <w:rFonts w:asciiTheme="minorHAnsi" w:hAnsiTheme="minorHAnsi" w:cstheme="minorHAnsi"/>
                          <w:b/>
                          <w:sz w:val="24"/>
                          <w:szCs w:val="24"/>
                        </w:rPr>
                        <w:t>trategies for supporting unsettled and distressed behaviour.</w:t>
                      </w:r>
                    </w:p>
                    <w:p w14:paraId="39472570" w14:textId="381412DD" w:rsidR="00D9097C" w:rsidRPr="00D9097C" w:rsidRDefault="00C364FE" w:rsidP="00D9097C">
                      <w:pPr>
                        <w:pStyle w:val="ListParagraph"/>
                        <w:numPr>
                          <w:ilvl w:val="0"/>
                          <w:numId w:val="6"/>
                        </w:numPr>
                        <w:spacing w:after="120"/>
                        <w:ind w:left="357" w:hanging="357"/>
                        <w:contextualSpacing w:val="0"/>
                        <w:rPr>
                          <w:rFonts w:asciiTheme="minorHAnsi" w:hAnsiTheme="minorHAnsi" w:cstheme="minorHAnsi"/>
                          <w:b/>
                          <w:sz w:val="24"/>
                          <w:szCs w:val="24"/>
                        </w:rPr>
                      </w:pPr>
                      <w:r w:rsidRPr="00D438BF">
                        <w:rPr>
                          <w:rFonts w:asciiTheme="minorHAnsi" w:hAnsiTheme="minorHAnsi" w:cstheme="minorHAnsi"/>
                          <w:b/>
                          <w:sz w:val="24"/>
                          <w:szCs w:val="24"/>
                        </w:rPr>
                        <w:t>The importance of empathy and humility.</w:t>
                      </w:r>
                    </w:p>
                    <w:p w14:paraId="78E5DAD4" w14:textId="2FF139ED" w:rsidR="00D9097C" w:rsidRPr="00D9097C" w:rsidRDefault="00D9097C" w:rsidP="00D9097C">
                      <w:pPr>
                        <w:spacing w:after="120"/>
                        <w:jc w:val="center"/>
                        <w:rPr>
                          <w:rFonts w:ascii="Arial Rounded MT Bold" w:hAnsi="Arial Rounded MT Bold" w:cstheme="minorHAnsi"/>
                          <w:b/>
                          <w:sz w:val="28"/>
                          <w:szCs w:val="24"/>
                        </w:rPr>
                      </w:pPr>
                      <w:r w:rsidRPr="00D9097C">
                        <w:rPr>
                          <w:rFonts w:ascii="Arial Rounded MT Bold" w:hAnsi="Arial Rounded MT Bold" w:cstheme="minorHAnsi"/>
                          <w:b/>
                          <w:sz w:val="32"/>
                          <w:szCs w:val="24"/>
                        </w:rPr>
                        <w:t>Course led by Pete Hines</w:t>
                      </w:r>
                      <w:r w:rsidR="00D4410F">
                        <w:rPr>
                          <w:rFonts w:ascii="Arial Rounded MT Bold" w:hAnsi="Arial Rounded MT Bold" w:cstheme="minorHAnsi"/>
                          <w:b/>
                          <w:sz w:val="32"/>
                          <w:szCs w:val="24"/>
                        </w:rPr>
                        <w:br/>
                      </w:r>
                      <w:r w:rsidR="00D4410F">
                        <w:rPr>
                          <w:rFonts w:ascii="Arial Rounded MT Bold" w:hAnsi="Arial Rounded MT Bold" w:cstheme="minorHAnsi"/>
                          <w:b/>
                          <w:sz w:val="28"/>
                          <w:szCs w:val="24"/>
                        </w:rPr>
                        <w:t xml:space="preserve">&amp; </w:t>
                      </w:r>
                      <w:r w:rsidR="00D4410F" w:rsidRPr="00D4410F">
                        <w:rPr>
                          <w:rFonts w:ascii="Arial Rounded MT Bold" w:hAnsi="Arial Rounded MT Bold" w:cstheme="minorHAnsi"/>
                          <w:b/>
                          <w:sz w:val="28"/>
                          <w:szCs w:val="24"/>
                        </w:rPr>
                        <w:t>Sarah Vaughan</w:t>
                      </w:r>
                    </w:p>
                    <w:p w14:paraId="20563BA4" w14:textId="77777777" w:rsidR="00C364FE" w:rsidRDefault="00C364FE"/>
                  </w:txbxContent>
                </v:textbox>
              </v:shape>
            </w:pict>
          </mc:Fallback>
        </mc:AlternateContent>
      </w:r>
      <w:r w:rsidR="000F4311">
        <w:rPr>
          <w:noProof/>
          <w:lang w:eastAsia="en-GB"/>
        </w:rPr>
        <mc:AlternateContent>
          <mc:Choice Requires="wps">
            <w:drawing>
              <wp:anchor distT="0" distB="0" distL="114300" distR="114300" simplePos="0" relativeHeight="251763712" behindDoc="0" locked="0" layoutInCell="1" allowOverlap="1" wp14:anchorId="61D14A14" wp14:editId="0370DD99">
                <wp:simplePos x="0" y="0"/>
                <wp:positionH relativeFrom="column">
                  <wp:posOffset>-510540</wp:posOffset>
                </wp:positionH>
                <wp:positionV relativeFrom="paragraph">
                  <wp:posOffset>3665220</wp:posOffset>
                </wp:positionV>
                <wp:extent cx="3345180" cy="1905000"/>
                <wp:effectExtent l="0" t="0" r="0" b="0"/>
                <wp:wrapNone/>
                <wp:docPr id="12" name="Text Box 12"/>
                <wp:cNvGraphicFramePr/>
                <a:graphic xmlns:a="http://schemas.openxmlformats.org/drawingml/2006/main">
                  <a:graphicData uri="http://schemas.microsoft.com/office/word/2010/wordprocessingShape">
                    <wps:wsp>
                      <wps:cNvSpPr txBox="1"/>
                      <wps:spPr>
                        <a:xfrm>
                          <a:off x="0" y="0"/>
                          <a:ext cx="3345180" cy="1905000"/>
                        </a:xfrm>
                        <a:prstGeom prst="rect">
                          <a:avLst/>
                        </a:prstGeom>
                        <a:noFill/>
                        <a:ln w="6350">
                          <a:noFill/>
                        </a:ln>
                      </wps:spPr>
                      <wps:txbx>
                        <w:txbxContent>
                          <w:p w14:paraId="1F4996DA" w14:textId="77777777" w:rsidR="003122EA" w:rsidRPr="00D438BF" w:rsidRDefault="00C364FE" w:rsidP="003122EA">
                            <w:pPr>
                              <w:pStyle w:val="ListParagraph"/>
                              <w:numPr>
                                <w:ilvl w:val="0"/>
                                <w:numId w:val="5"/>
                              </w:numPr>
                              <w:spacing w:after="120"/>
                              <w:ind w:left="357" w:hanging="357"/>
                              <w:contextualSpacing w:val="0"/>
                              <w:rPr>
                                <w:rFonts w:asciiTheme="minorHAnsi" w:hAnsiTheme="minorHAnsi" w:cstheme="minorHAnsi"/>
                                <w:b/>
                                <w:sz w:val="24"/>
                                <w:szCs w:val="24"/>
                              </w:rPr>
                            </w:pPr>
                            <w:r w:rsidRPr="00D438BF">
                              <w:rPr>
                                <w:rFonts w:asciiTheme="minorHAnsi" w:hAnsiTheme="minorHAnsi" w:cstheme="minorHAnsi"/>
                                <w:b/>
                                <w:sz w:val="24"/>
                                <w:szCs w:val="24"/>
                              </w:rPr>
                              <w:t>How to create a positive behaviour culture.</w:t>
                            </w:r>
                          </w:p>
                          <w:p w14:paraId="4B0A8A15" w14:textId="77D30EEA" w:rsidR="003122EA" w:rsidRPr="00D438BF" w:rsidRDefault="00C364FE" w:rsidP="003122EA">
                            <w:pPr>
                              <w:pStyle w:val="ListParagraph"/>
                              <w:numPr>
                                <w:ilvl w:val="0"/>
                                <w:numId w:val="5"/>
                              </w:numPr>
                              <w:spacing w:after="120"/>
                              <w:ind w:left="357" w:hanging="357"/>
                              <w:contextualSpacing w:val="0"/>
                              <w:rPr>
                                <w:rFonts w:asciiTheme="minorHAnsi" w:hAnsiTheme="minorHAnsi" w:cstheme="minorHAnsi"/>
                                <w:b/>
                                <w:sz w:val="24"/>
                                <w:szCs w:val="24"/>
                              </w:rPr>
                            </w:pPr>
                            <w:r w:rsidRPr="00D438BF">
                              <w:rPr>
                                <w:rFonts w:asciiTheme="minorHAnsi" w:hAnsiTheme="minorHAnsi" w:cstheme="minorHAnsi"/>
                                <w:b/>
                                <w:sz w:val="24"/>
                                <w:szCs w:val="24"/>
                              </w:rPr>
                              <w:t xml:space="preserve">What underpins effective behaviour </w:t>
                            </w:r>
                            <w:r w:rsidR="00D438BF" w:rsidRPr="00D438BF">
                              <w:rPr>
                                <w:rFonts w:asciiTheme="minorHAnsi" w:hAnsiTheme="minorHAnsi" w:cstheme="minorHAnsi"/>
                                <w:b/>
                                <w:sz w:val="24"/>
                                <w:szCs w:val="24"/>
                              </w:rPr>
                              <w:t>support?</w:t>
                            </w:r>
                          </w:p>
                          <w:p w14:paraId="7197A4AD" w14:textId="77777777" w:rsidR="003122EA" w:rsidRPr="00D438BF" w:rsidRDefault="00C364FE" w:rsidP="003122EA">
                            <w:pPr>
                              <w:pStyle w:val="ListParagraph"/>
                              <w:numPr>
                                <w:ilvl w:val="0"/>
                                <w:numId w:val="5"/>
                              </w:numPr>
                              <w:spacing w:after="120"/>
                              <w:ind w:left="357" w:hanging="357"/>
                              <w:contextualSpacing w:val="0"/>
                              <w:rPr>
                                <w:rFonts w:asciiTheme="minorHAnsi" w:hAnsiTheme="minorHAnsi" w:cstheme="minorHAnsi"/>
                                <w:b/>
                                <w:sz w:val="24"/>
                                <w:szCs w:val="24"/>
                              </w:rPr>
                            </w:pPr>
                            <w:r w:rsidRPr="00D438BF">
                              <w:rPr>
                                <w:rFonts w:asciiTheme="minorHAnsi" w:hAnsiTheme="minorHAnsi" w:cstheme="minorHAnsi"/>
                                <w:b/>
                                <w:sz w:val="24"/>
                                <w:szCs w:val="24"/>
                              </w:rPr>
                              <w:t>Behaviour as a communication of unmet needs.</w:t>
                            </w:r>
                          </w:p>
                          <w:p w14:paraId="157EC0A3" w14:textId="77777777" w:rsidR="003122EA" w:rsidRPr="00D438BF" w:rsidRDefault="00C364FE" w:rsidP="003122EA">
                            <w:pPr>
                              <w:pStyle w:val="ListParagraph"/>
                              <w:numPr>
                                <w:ilvl w:val="0"/>
                                <w:numId w:val="5"/>
                              </w:numPr>
                              <w:spacing w:after="120"/>
                              <w:ind w:left="357" w:hanging="357"/>
                              <w:contextualSpacing w:val="0"/>
                              <w:rPr>
                                <w:rFonts w:asciiTheme="minorHAnsi" w:hAnsiTheme="minorHAnsi" w:cstheme="minorHAnsi"/>
                                <w:b/>
                                <w:sz w:val="24"/>
                                <w:szCs w:val="24"/>
                              </w:rPr>
                            </w:pPr>
                            <w:r w:rsidRPr="00D438BF">
                              <w:rPr>
                                <w:rFonts w:asciiTheme="minorHAnsi" w:hAnsiTheme="minorHAnsi" w:cstheme="minorHAnsi"/>
                                <w:b/>
                                <w:sz w:val="24"/>
                                <w:szCs w:val="24"/>
                              </w:rPr>
                              <w:t>The importance of quality first teaching. QFT</w:t>
                            </w:r>
                          </w:p>
                          <w:p w14:paraId="6F66B277" w14:textId="77777777" w:rsidR="003122EA" w:rsidRPr="00D438BF" w:rsidRDefault="003122EA" w:rsidP="003122EA">
                            <w:pPr>
                              <w:pStyle w:val="ListParagraph"/>
                              <w:numPr>
                                <w:ilvl w:val="0"/>
                                <w:numId w:val="5"/>
                              </w:numPr>
                              <w:spacing w:after="120"/>
                              <w:ind w:left="357" w:hanging="357"/>
                              <w:contextualSpacing w:val="0"/>
                              <w:rPr>
                                <w:rFonts w:asciiTheme="minorHAnsi" w:hAnsiTheme="minorHAnsi" w:cstheme="minorHAnsi"/>
                                <w:b/>
                                <w:sz w:val="24"/>
                                <w:szCs w:val="24"/>
                              </w:rPr>
                            </w:pPr>
                            <w:r w:rsidRPr="00D438BF">
                              <w:rPr>
                                <w:rFonts w:asciiTheme="minorHAnsi" w:hAnsiTheme="minorHAnsi" w:cstheme="minorHAnsi"/>
                                <w:b/>
                                <w:sz w:val="24"/>
                                <w:szCs w:val="24"/>
                              </w:rPr>
                              <w:t>R</w:t>
                            </w:r>
                            <w:r w:rsidR="00C364FE" w:rsidRPr="00D438BF">
                              <w:rPr>
                                <w:rFonts w:asciiTheme="minorHAnsi" w:hAnsiTheme="minorHAnsi" w:cstheme="minorHAnsi"/>
                                <w:b/>
                                <w:sz w:val="24"/>
                                <w:szCs w:val="24"/>
                              </w:rPr>
                              <w:t>elationships</w:t>
                            </w:r>
                            <w:r w:rsidRPr="00D438BF">
                              <w:rPr>
                                <w:rFonts w:asciiTheme="minorHAnsi" w:hAnsiTheme="minorHAnsi" w:cstheme="minorHAnsi"/>
                                <w:b/>
                                <w:sz w:val="24"/>
                                <w:szCs w:val="24"/>
                              </w:rPr>
                              <w:t>,</w:t>
                            </w:r>
                            <w:r w:rsidR="00C364FE" w:rsidRPr="00D438BF">
                              <w:rPr>
                                <w:rFonts w:asciiTheme="minorHAnsi" w:hAnsiTheme="minorHAnsi" w:cstheme="minorHAnsi"/>
                                <w:b/>
                                <w:sz w:val="24"/>
                                <w:szCs w:val="24"/>
                              </w:rPr>
                              <w:t xml:space="preserve"> Relationships</w:t>
                            </w:r>
                            <w:r w:rsidRPr="00D438BF">
                              <w:rPr>
                                <w:rFonts w:asciiTheme="minorHAnsi" w:hAnsiTheme="minorHAnsi" w:cstheme="minorHAnsi"/>
                                <w:b/>
                                <w:sz w:val="24"/>
                                <w:szCs w:val="24"/>
                              </w:rPr>
                              <w:t>,</w:t>
                            </w:r>
                            <w:r w:rsidR="00C364FE" w:rsidRPr="00D438BF">
                              <w:rPr>
                                <w:rFonts w:asciiTheme="minorHAnsi" w:hAnsiTheme="minorHAnsi" w:cstheme="minorHAnsi"/>
                                <w:b/>
                                <w:sz w:val="24"/>
                                <w:szCs w:val="24"/>
                              </w:rPr>
                              <w:t xml:space="preserve"> Relationships!!!</w:t>
                            </w:r>
                          </w:p>
                          <w:p w14:paraId="6B27A490" w14:textId="28B8D141" w:rsidR="00C364FE" w:rsidRPr="00D438BF" w:rsidRDefault="003122EA" w:rsidP="003122EA">
                            <w:pPr>
                              <w:pStyle w:val="ListParagraph"/>
                              <w:numPr>
                                <w:ilvl w:val="0"/>
                                <w:numId w:val="5"/>
                              </w:numPr>
                              <w:spacing w:after="120"/>
                              <w:ind w:left="357" w:hanging="357"/>
                              <w:contextualSpacing w:val="0"/>
                              <w:rPr>
                                <w:rFonts w:asciiTheme="minorHAnsi" w:hAnsiTheme="minorHAnsi" w:cstheme="minorHAnsi"/>
                                <w:b/>
                                <w:sz w:val="24"/>
                                <w:szCs w:val="24"/>
                              </w:rPr>
                            </w:pPr>
                            <w:r w:rsidRPr="00D438BF">
                              <w:rPr>
                                <w:rFonts w:asciiTheme="minorHAnsi" w:hAnsiTheme="minorHAnsi" w:cstheme="minorHAnsi"/>
                                <w:b/>
                                <w:sz w:val="24"/>
                                <w:szCs w:val="24"/>
                              </w:rPr>
                              <w:t>ACE’s and the impact of early life trauma.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61D14A14" id="Text Box 12" o:spid="_x0000_s1028" type="#_x0000_t202" style="position:absolute;margin-left:-40.2pt;margin-top:288.6pt;width:263.4pt;height:150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" filled="f" stroked="f" strokeweight=".5pt">
                <v:textbox>
                  <w:txbxContent>
                    <w:p w14:paraId="1F4996DA" w14:textId="77777777" w:rsidR="003122EA" w:rsidRPr="00D438BF" w:rsidRDefault="00C364FE" w:rsidP="003122EA">
                      <w:pPr>
                        <w:pStyle w:val="ListParagraph"/>
                        <w:numPr>
                          <w:ilvl w:val="0"/>
                          <w:numId w:val="5"/>
                        </w:numPr>
                        <w:spacing w:after="120"/>
                        <w:ind w:left="357" w:hanging="357"/>
                        <w:contextualSpacing w:val="0"/>
                        <w:rPr>
                          <w:rFonts w:asciiTheme="minorHAnsi" w:hAnsiTheme="minorHAnsi" w:cstheme="minorHAnsi"/>
                          <w:b/>
                          <w:sz w:val="24"/>
                          <w:szCs w:val="24"/>
                        </w:rPr>
                      </w:pPr>
                      <w:r w:rsidRPr="00D438BF">
                        <w:rPr>
                          <w:rFonts w:asciiTheme="minorHAnsi" w:hAnsiTheme="minorHAnsi" w:cstheme="minorHAnsi"/>
                          <w:b/>
                          <w:sz w:val="24"/>
                          <w:szCs w:val="24"/>
                        </w:rPr>
                        <w:t>How to create a positive behaviour culture.</w:t>
                      </w:r>
                    </w:p>
                    <w:p w14:paraId="4B0A8A15" w14:textId="77D30EEA" w:rsidR="003122EA" w:rsidRPr="00D438BF" w:rsidRDefault="00C364FE" w:rsidP="003122EA">
                      <w:pPr>
                        <w:pStyle w:val="ListParagraph"/>
                        <w:numPr>
                          <w:ilvl w:val="0"/>
                          <w:numId w:val="5"/>
                        </w:numPr>
                        <w:spacing w:after="120"/>
                        <w:ind w:left="357" w:hanging="357"/>
                        <w:contextualSpacing w:val="0"/>
                        <w:rPr>
                          <w:rFonts w:asciiTheme="minorHAnsi" w:hAnsiTheme="minorHAnsi" w:cstheme="minorHAnsi"/>
                          <w:b/>
                          <w:sz w:val="24"/>
                          <w:szCs w:val="24"/>
                        </w:rPr>
                      </w:pPr>
                      <w:r w:rsidRPr="00D438BF">
                        <w:rPr>
                          <w:rFonts w:asciiTheme="minorHAnsi" w:hAnsiTheme="minorHAnsi" w:cstheme="minorHAnsi"/>
                          <w:b/>
                          <w:sz w:val="24"/>
                          <w:szCs w:val="24"/>
                        </w:rPr>
                        <w:t xml:space="preserve">What underpins effective behaviour </w:t>
                      </w:r>
                      <w:r w:rsidR="00D438BF" w:rsidRPr="00D438BF">
                        <w:rPr>
                          <w:rFonts w:asciiTheme="minorHAnsi" w:hAnsiTheme="minorHAnsi" w:cstheme="minorHAnsi"/>
                          <w:b/>
                          <w:sz w:val="24"/>
                          <w:szCs w:val="24"/>
                        </w:rPr>
                        <w:t>support?</w:t>
                      </w:r>
                    </w:p>
                    <w:p w14:paraId="7197A4AD" w14:textId="77777777" w:rsidR="003122EA" w:rsidRPr="00D438BF" w:rsidRDefault="00C364FE" w:rsidP="003122EA">
                      <w:pPr>
                        <w:pStyle w:val="ListParagraph"/>
                        <w:numPr>
                          <w:ilvl w:val="0"/>
                          <w:numId w:val="5"/>
                        </w:numPr>
                        <w:spacing w:after="120"/>
                        <w:ind w:left="357" w:hanging="357"/>
                        <w:contextualSpacing w:val="0"/>
                        <w:rPr>
                          <w:rFonts w:asciiTheme="minorHAnsi" w:hAnsiTheme="minorHAnsi" w:cstheme="minorHAnsi"/>
                          <w:b/>
                          <w:sz w:val="24"/>
                          <w:szCs w:val="24"/>
                        </w:rPr>
                      </w:pPr>
                      <w:r w:rsidRPr="00D438BF">
                        <w:rPr>
                          <w:rFonts w:asciiTheme="minorHAnsi" w:hAnsiTheme="minorHAnsi" w:cstheme="minorHAnsi"/>
                          <w:b/>
                          <w:sz w:val="24"/>
                          <w:szCs w:val="24"/>
                        </w:rPr>
                        <w:t>Behaviour as a communication of unmet needs.</w:t>
                      </w:r>
                    </w:p>
                    <w:p w14:paraId="157EC0A3" w14:textId="77777777" w:rsidR="003122EA" w:rsidRPr="00D438BF" w:rsidRDefault="00C364FE" w:rsidP="003122EA">
                      <w:pPr>
                        <w:pStyle w:val="ListParagraph"/>
                        <w:numPr>
                          <w:ilvl w:val="0"/>
                          <w:numId w:val="5"/>
                        </w:numPr>
                        <w:spacing w:after="120"/>
                        <w:ind w:left="357" w:hanging="357"/>
                        <w:contextualSpacing w:val="0"/>
                        <w:rPr>
                          <w:rFonts w:asciiTheme="minorHAnsi" w:hAnsiTheme="minorHAnsi" w:cstheme="minorHAnsi"/>
                          <w:b/>
                          <w:sz w:val="24"/>
                          <w:szCs w:val="24"/>
                        </w:rPr>
                      </w:pPr>
                      <w:r w:rsidRPr="00D438BF">
                        <w:rPr>
                          <w:rFonts w:asciiTheme="minorHAnsi" w:hAnsiTheme="minorHAnsi" w:cstheme="minorHAnsi"/>
                          <w:b/>
                          <w:sz w:val="24"/>
                          <w:szCs w:val="24"/>
                        </w:rPr>
                        <w:t>The importance of quality first teaching. QFT</w:t>
                      </w:r>
                    </w:p>
                    <w:p w14:paraId="6F66B277" w14:textId="77777777" w:rsidR="003122EA" w:rsidRPr="00D438BF" w:rsidRDefault="003122EA" w:rsidP="003122EA">
                      <w:pPr>
                        <w:pStyle w:val="ListParagraph"/>
                        <w:numPr>
                          <w:ilvl w:val="0"/>
                          <w:numId w:val="5"/>
                        </w:numPr>
                        <w:spacing w:after="120"/>
                        <w:ind w:left="357" w:hanging="357"/>
                        <w:contextualSpacing w:val="0"/>
                        <w:rPr>
                          <w:rFonts w:asciiTheme="minorHAnsi" w:hAnsiTheme="minorHAnsi" w:cstheme="minorHAnsi"/>
                          <w:b/>
                          <w:sz w:val="24"/>
                          <w:szCs w:val="24"/>
                        </w:rPr>
                      </w:pPr>
                      <w:r w:rsidRPr="00D438BF">
                        <w:rPr>
                          <w:rFonts w:asciiTheme="minorHAnsi" w:hAnsiTheme="minorHAnsi" w:cstheme="minorHAnsi"/>
                          <w:b/>
                          <w:sz w:val="24"/>
                          <w:szCs w:val="24"/>
                        </w:rPr>
                        <w:t>R</w:t>
                      </w:r>
                      <w:r w:rsidR="00C364FE" w:rsidRPr="00D438BF">
                        <w:rPr>
                          <w:rFonts w:asciiTheme="minorHAnsi" w:hAnsiTheme="minorHAnsi" w:cstheme="minorHAnsi"/>
                          <w:b/>
                          <w:sz w:val="24"/>
                          <w:szCs w:val="24"/>
                        </w:rPr>
                        <w:t>elationships</w:t>
                      </w:r>
                      <w:r w:rsidRPr="00D438BF">
                        <w:rPr>
                          <w:rFonts w:asciiTheme="minorHAnsi" w:hAnsiTheme="minorHAnsi" w:cstheme="minorHAnsi"/>
                          <w:b/>
                          <w:sz w:val="24"/>
                          <w:szCs w:val="24"/>
                        </w:rPr>
                        <w:t>,</w:t>
                      </w:r>
                      <w:r w:rsidR="00C364FE" w:rsidRPr="00D438BF">
                        <w:rPr>
                          <w:rFonts w:asciiTheme="minorHAnsi" w:hAnsiTheme="minorHAnsi" w:cstheme="minorHAnsi"/>
                          <w:b/>
                          <w:sz w:val="24"/>
                          <w:szCs w:val="24"/>
                        </w:rPr>
                        <w:t xml:space="preserve"> Relationships</w:t>
                      </w:r>
                      <w:r w:rsidRPr="00D438BF">
                        <w:rPr>
                          <w:rFonts w:asciiTheme="minorHAnsi" w:hAnsiTheme="minorHAnsi" w:cstheme="minorHAnsi"/>
                          <w:b/>
                          <w:sz w:val="24"/>
                          <w:szCs w:val="24"/>
                        </w:rPr>
                        <w:t>,</w:t>
                      </w:r>
                      <w:r w:rsidR="00C364FE" w:rsidRPr="00D438BF">
                        <w:rPr>
                          <w:rFonts w:asciiTheme="minorHAnsi" w:hAnsiTheme="minorHAnsi" w:cstheme="minorHAnsi"/>
                          <w:b/>
                          <w:sz w:val="24"/>
                          <w:szCs w:val="24"/>
                        </w:rPr>
                        <w:t xml:space="preserve"> Relationships!!!</w:t>
                      </w:r>
                    </w:p>
                    <w:p w14:paraId="6B27A490" w14:textId="28B8D141" w:rsidR="00C364FE" w:rsidRPr="00D438BF" w:rsidRDefault="003122EA" w:rsidP="003122EA">
                      <w:pPr>
                        <w:pStyle w:val="ListParagraph"/>
                        <w:numPr>
                          <w:ilvl w:val="0"/>
                          <w:numId w:val="5"/>
                        </w:numPr>
                        <w:spacing w:after="120"/>
                        <w:ind w:left="357" w:hanging="357"/>
                        <w:contextualSpacing w:val="0"/>
                        <w:rPr>
                          <w:rFonts w:asciiTheme="minorHAnsi" w:hAnsiTheme="minorHAnsi" w:cstheme="minorHAnsi"/>
                          <w:b/>
                          <w:sz w:val="24"/>
                          <w:szCs w:val="24"/>
                        </w:rPr>
                      </w:pPr>
                      <w:r w:rsidRPr="00D438BF">
                        <w:rPr>
                          <w:rFonts w:asciiTheme="minorHAnsi" w:hAnsiTheme="minorHAnsi" w:cstheme="minorHAnsi"/>
                          <w:b/>
                          <w:sz w:val="24"/>
                          <w:szCs w:val="24"/>
                        </w:rPr>
                        <w:t>ACE’s and the impact of early life trauma.</w:t>
                      </w:r>
                    </w:p>
                  </w:txbxContent>
                </v:textbox>
              </v:shape>
            </w:pict>
          </mc:Fallback>
        </mc:AlternateContent>
      </w:r>
      <w:r w:rsidR="00C43449">
        <w:rPr>
          <w:noProof/>
          <w:lang w:eastAsia="en-GB"/>
        </w:rPr>
        <mc:AlternateContent>
          <mc:Choice Requires="wps">
            <w:drawing>
              <wp:anchor distT="0" distB="0" distL="114300" distR="114300" simplePos="0" relativeHeight="251657727" behindDoc="0" locked="0" layoutInCell="1" allowOverlap="1" wp14:anchorId="4C0EDB7A" wp14:editId="1E38DF0A">
                <wp:simplePos x="0" y="0"/>
                <wp:positionH relativeFrom="column">
                  <wp:posOffset>-640080</wp:posOffset>
                </wp:positionH>
                <wp:positionV relativeFrom="paragraph">
                  <wp:posOffset>5554980</wp:posOffset>
                </wp:positionV>
                <wp:extent cx="1650365" cy="2004060"/>
                <wp:effectExtent l="0" t="0" r="6985" b="0"/>
                <wp:wrapNone/>
                <wp:docPr id="5" name="Text Box 5"/>
                <wp:cNvGraphicFramePr/>
                <a:graphic xmlns:a="http://schemas.openxmlformats.org/drawingml/2006/main">
                  <a:graphicData uri="http://schemas.microsoft.com/office/word/2010/wordprocessingShape">
                    <wps:wsp>
                      <wps:cNvSpPr txBox="1"/>
                      <wps:spPr>
                        <a:xfrm>
                          <a:off x="0" y="0"/>
                          <a:ext cx="1650365" cy="2004060"/>
                        </a:xfrm>
                        <a:prstGeom prst="rect">
                          <a:avLst/>
                        </a:prstGeom>
                        <a:solidFill>
                          <a:schemeClr val="lt1"/>
                        </a:solidFill>
                        <a:ln w="6350">
                          <a:noFill/>
                        </a:ln>
                      </wps:spPr>
                      <wps:txbx>
                        <w:txbxContent>
                          <w:p w14:paraId="18CD1182" w14:textId="4F2BB9FA" w:rsidR="00637FE5" w:rsidRDefault="00162147">
                            <w:r>
                              <w:rPr>
                                <w:noProof/>
                                <w:lang w:eastAsia="en-GB"/>
                              </w:rPr>
                              <w:drawing>
                                <wp:inline distT="0" distB="0" distL="0" distR="0" wp14:anchorId="5B8A9B16" wp14:editId="423B9834">
                                  <wp:extent cx="1233805" cy="1805940"/>
                                  <wp:effectExtent l="38100" t="38100" r="99695" b="9906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ete.JPG"/>
                                          <pic:cNvPicPr/>
                                        </pic:nvPicPr>
                                        <pic:blipFill rotWithShape="1">
                                          <a:blip r:embed="rId5">
                                            <a:extLst>
                                              <a:ext uri="{28A0092B-C50C-407E-A947-70E740481C1C}">
                                                <a14:useLocalDpi xmlns:a14="http://schemas.microsoft.com/office/drawing/2010/main" val="0"/>
                                              </a:ext>
                                            </a:extLst>
                                          </a:blip>
                                          <a:srcRect l="33245" t="13453" b="10786"/>
                                          <a:stretch/>
                                        </pic:blipFill>
                                        <pic:spPr bwMode="auto">
                                          <a:xfrm>
                                            <a:off x="0" y="0"/>
                                            <a:ext cx="1233805" cy="1805940"/>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4C0EDB7A" id="Text Box 5" o:spid="_x0000_s1029" type="#_x0000_t202" style="position:absolute;margin-left:-50.4pt;margin-top:437.4pt;width:129.95pt;height:157.8pt;z-index:2516577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" fillcolor="white [3201]" stroked="f" strokeweight=".5pt">
                <v:textbox>
                  <w:txbxContent>
                    <w:p w14:paraId="18CD1182" w14:textId="4F2BB9FA" w:rsidR="00637FE5" w:rsidRDefault="00162147">
                      <w:r>
                        <w:rPr>
                          <w:noProof/>
                          <w:lang w:eastAsia="en-GB"/>
                        </w:rPr>
                        <w:drawing>
                          <wp:inline distT="0" distB="0" distL="0" distR="0" wp14:anchorId="5B8A9B16" wp14:editId="423B9834">
                            <wp:extent cx="1233805" cy="1805940"/>
                            <wp:effectExtent l="38100" t="38100" r="99695" b="9906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ete.JPG"/>
                                    <pic:cNvPicPr/>
                                  </pic:nvPicPr>
                                  <pic:blipFill rotWithShape="1">
                                    <a:blip r:embed="rId6">
                                      <a:extLst>
                                        <a:ext uri="{28A0092B-C50C-407E-A947-70E740481C1C}">
                                          <a14:useLocalDpi xmlns:a14="http://schemas.microsoft.com/office/drawing/2010/main" val="0"/>
                                        </a:ext>
                                      </a:extLst>
                                    </a:blip>
                                    <a:srcRect l="33245" t="13453" b="10786"/>
                                    <a:stretch/>
                                  </pic:blipFill>
                                  <pic:spPr bwMode="auto">
                                    <a:xfrm>
                                      <a:off x="0" y="0"/>
                                      <a:ext cx="1233805" cy="1805940"/>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xbxContent>
                </v:textbox>
              </v:shape>
            </w:pict>
          </mc:Fallback>
        </mc:AlternateContent>
      </w:r>
      <w:r w:rsidR="00C43449">
        <w:rPr>
          <w:noProof/>
          <w:lang w:eastAsia="en-GB"/>
        </w:rPr>
        <mc:AlternateContent>
          <mc:Choice Requires="wps">
            <w:drawing>
              <wp:anchor distT="0" distB="0" distL="114300" distR="114300" simplePos="0" relativeHeight="251752448" behindDoc="0" locked="0" layoutInCell="1" allowOverlap="1" wp14:anchorId="7C3B72B3" wp14:editId="4A40B7C7">
                <wp:simplePos x="0" y="0"/>
                <wp:positionH relativeFrom="column">
                  <wp:posOffset>868680</wp:posOffset>
                </wp:positionH>
                <wp:positionV relativeFrom="paragraph">
                  <wp:posOffset>5631180</wp:posOffset>
                </wp:positionV>
                <wp:extent cx="5288280" cy="1805940"/>
                <wp:effectExtent l="38100" t="38100" r="102870" b="99060"/>
                <wp:wrapNone/>
                <wp:docPr id="18"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8280" cy="1805940"/>
                        </a:xfrm>
                        <a:prstGeom prst="rect">
                          <a:avLst/>
                        </a:prstGeom>
                        <a:solidFill>
                          <a:schemeClr val="accent5">
                            <a:lumMod val="50000"/>
                            <a:lumOff val="0"/>
                          </a:schemeClr>
                        </a:solidFill>
                        <a:ln>
                          <a:noFill/>
                        </a:ln>
                        <a:effectLst>
                          <a:outerShdw blurRad="50800" dist="38100" dir="2700000" algn="tl" rotWithShape="0">
                            <a:prstClr val="black">
                              <a:alpha val="40000"/>
                            </a:prstClr>
                          </a:outerShdw>
                        </a:effectLst>
                        <a:extLst>
                          <a:ext uri="{91240B29-F687-4F45-9708-019B960494DF}">
                            <a14:hiddenLine xmlns:a14="http://schemas.microsoft.com/office/drawing/2010/main" w="38100">
                              <a:solidFill>
                                <a:schemeClr val="lt1">
                                  <a:lumMod val="95000"/>
                                  <a:lumOff val="0"/>
                                </a:schemeClr>
                              </a:solidFill>
                              <a:miter lim="800000"/>
                              <a:headEnd/>
                              <a:tailEnd/>
                            </a14:hiddenLine>
                          </a:ext>
                        </a:extLst>
                      </wps:spPr>
                      <wps:txbx>
                        <w:txbxContent>
                          <w:p w14:paraId="5E6586FA" w14:textId="362D298D" w:rsidR="00F02E64" w:rsidRPr="00C43449" w:rsidRDefault="00F055A2" w:rsidP="00F055A2">
                            <w:pPr>
                              <w:spacing w:after="0"/>
                              <w:rPr>
                                <w:rFonts w:ascii="Arial Rounded MT Bold" w:hAnsi="Arial Rounded MT Bold" w:cstheme="minorHAnsi"/>
                                <w:color w:val="FFFFFF" w:themeColor="background1"/>
                                <w:sz w:val="20"/>
                                <w:szCs w:val="20"/>
                              </w:rPr>
                            </w:pPr>
                            <w:r w:rsidRPr="00F055A2">
                              <w:rPr>
                                <w:rFonts w:ascii="Arial Rounded MT Bold" w:hAnsi="Arial Rounded MT Bold" w:cstheme="minorHAnsi"/>
                                <w:color w:val="FFFFFF" w:themeColor="background1"/>
                                <w:sz w:val="20"/>
                                <w:szCs w:val="20"/>
                              </w:rPr>
                              <w:t xml:space="preserve">Pete is the Headteacher of </w:t>
                            </w:r>
                            <w:proofErr w:type="spellStart"/>
                            <w:r w:rsidRPr="00F055A2">
                              <w:rPr>
                                <w:rFonts w:ascii="Arial Rounded MT Bold" w:hAnsi="Arial Rounded MT Bold" w:cstheme="minorHAnsi"/>
                                <w:color w:val="FFFFFF" w:themeColor="background1"/>
                                <w:sz w:val="20"/>
                                <w:szCs w:val="20"/>
                              </w:rPr>
                              <w:t>Perryfields</w:t>
                            </w:r>
                            <w:proofErr w:type="spellEnd"/>
                            <w:r w:rsidRPr="00F055A2">
                              <w:rPr>
                                <w:rFonts w:ascii="Arial Rounded MT Bold" w:hAnsi="Arial Rounded MT Bold" w:cstheme="minorHAnsi"/>
                                <w:color w:val="FFFFFF" w:themeColor="background1"/>
                                <w:sz w:val="20"/>
                                <w:szCs w:val="20"/>
                              </w:rPr>
                              <w:t xml:space="preserve"> Primary PRU in Worcester which provides behaviour support to the 113 primary, first and middle schools in South Worcestershire. </w:t>
                            </w:r>
                            <w:proofErr w:type="spellStart"/>
                            <w:r w:rsidRPr="00F055A2">
                              <w:rPr>
                                <w:rFonts w:ascii="Arial Rounded MT Bold" w:hAnsi="Arial Rounded MT Bold" w:cstheme="minorHAnsi"/>
                                <w:color w:val="FFFFFF" w:themeColor="background1"/>
                                <w:sz w:val="20"/>
                                <w:szCs w:val="20"/>
                              </w:rPr>
                              <w:t>Perryfields</w:t>
                            </w:r>
                            <w:proofErr w:type="spellEnd"/>
                            <w:r w:rsidRPr="00F055A2">
                              <w:rPr>
                                <w:rFonts w:ascii="Arial Rounded MT Bold" w:hAnsi="Arial Rounded MT Bold" w:cstheme="minorHAnsi"/>
                                <w:color w:val="FFFFFF" w:themeColor="background1"/>
                                <w:sz w:val="20"/>
                                <w:szCs w:val="20"/>
                              </w:rPr>
                              <w:t xml:space="preserve"> has been judged to be</w:t>
                            </w:r>
                            <w:r>
                              <w:rPr>
                                <w:rFonts w:ascii="Arial Rounded MT Bold" w:hAnsi="Arial Rounded MT Bold" w:cstheme="minorHAnsi"/>
                                <w:color w:val="FFFFFF" w:themeColor="background1"/>
                                <w:sz w:val="20"/>
                                <w:szCs w:val="20"/>
                              </w:rPr>
                              <w:t xml:space="preserve"> </w:t>
                            </w:r>
                            <w:r w:rsidRPr="00F055A2">
                              <w:rPr>
                                <w:rFonts w:ascii="Arial Rounded MT Bold" w:hAnsi="Arial Rounded MT Bold" w:cstheme="minorHAnsi"/>
                                <w:color w:val="FFFFFF" w:themeColor="background1"/>
                                <w:sz w:val="20"/>
                                <w:szCs w:val="20"/>
                              </w:rPr>
                              <w:t xml:space="preserve">outstanding by Ofsted on 4 consecutive occasions and is now one of the 22 national lead schools on the DfE Behaviour Hubs programme. This requires Pete to support and train schools across the country in creating a positive behaviour culture. Pete regularly speaks at National conferences and was awarded an OBE for services to education in King Charles I </w:t>
                            </w:r>
                            <w:proofErr w:type="spellStart"/>
                            <w:r w:rsidRPr="00F055A2">
                              <w:rPr>
                                <w:rFonts w:ascii="Arial Rounded MT Bold" w:hAnsi="Arial Rounded MT Bold" w:cstheme="minorHAnsi"/>
                                <w:color w:val="FFFFFF" w:themeColor="background1"/>
                                <w:sz w:val="20"/>
                                <w:szCs w:val="20"/>
                              </w:rPr>
                              <w:t>New</w:t>
                            </w:r>
                            <w:proofErr w:type="spellEnd"/>
                            <w:r w:rsidRPr="00F055A2">
                              <w:rPr>
                                <w:rFonts w:ascii="Arial Rounded MT Bold" w:hAnsi="Arial Rounded MT Bold" w:cstheme="minorHAnsi"/>
                                <w:color w:val="FFFFFF" w:themeColor="background1"/>
                                <w:sz w:val="20"/>
                                <w:szCs w:val="20"/>
                              </w:rPr>
                              <w:t xml:space="preserve"> </w:t>
                            </w:r>
                            <w:proofErr w:type="spellStart"/>
                            <w:r w:rsidRPr="00F055A2">
                              <w:rPr>
                                <w:rFonts w:ascii="Arial Rounded MT Bold" w:hAnsi="Arial Rounded MT Bold" w:cstheme="minorHAnsi"/>
                                <w:color w:val="FFFFFF" w:themeColor="background1"/>
                                <w:sz w:val="20"/>
                                <w:szCs w:val="20"/>
                              </w:rPr>
                              <w:t>Years</w:t>
                            </w:r>
                            <w:proofErr w:type="spellEnd"/>
                            <w:r w:rsidRPr="00F055A2">
                              <w:rPr>
                                <w:rFonts w:ascii="Arial Rounded MT Bold" w:hAnsi="Arial Rounded MT Bold" w:cstheme="minorHAnsi"/>
                                <w:color w:val="FFFFFF" w:themeColor="background1"/>
                                <w:sz w:val="20"/>
                                <w:szCs w:val="20"/>
                              </w:rPr>
                              <w:t xml:space="preserve"> Honours list. Pete is a strong advocate for Quality First Teaching and the importance of building strong and nurturing relationships with all pupils. He has been at </w:t>
                            </w:r>
                            <w:proofErr w:type="spellStart"/>
                            <w:r w:rsidRPr="00F055A2">
                              <w:rPr>
                                <w:rFonts w:ascii="Arial Rounded MT Bold" w:hAnsi="Arial Rounded MT Bold" w:cstheme="minorHAnsi"/>
                                <w:color w:val="FFFFFF" w:themeColor="background1"/>
                                <w:sz w:val="20"/>
                                <w:szCs w:val="20"/>
                              </w:rPr>
                              <w:t>Perryfields</w:t>
                            </w:r>
                            <w:proofErr w:type="spellEnd"/>
                            <w:r w:rsidRPr="00F055A2">
                              <w:rPr>
                                <w:rFonts w:ascii="Arial Rounded MT Bold" w:hAnsi="Arial Rounded MT Bold" w:cstheme="minorHAnsi"/>
                                <w:color w:val="FFFFFF" w:themeColor="background1"/>
                                <w:sz w:val="20"/>
                                <w:szCs w:val="20"/>
                              </w:rPr>
                              <w:t xml:space="preserve"> since 2005</w:t>
                            </w:r>
                            <w:r w:rsidR="00A25B60">
                              <w:rPr>
                                <w:rFonts w:ascii="Arial Rounded MT Bold" w:hAnsi="Arial Rounded MT Bold" w:cstheme="minorHAnsi"/>
                                <w:color w:val="FFFFFF" w:themeColor="background1"/>
                                <w:sz w:val="20"/>
                                <w:szCs w:val="20"/>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type w14:anchorId="7C3B72B3" id="_x0000_t202" coordsize="21600,21600" o:spt="202" path="m,l,21600r21600,l21600,xe">
                <v:stroke joinstyle="miter"/>
                <v:path gradientshapeok="t" o:connecttype="rect"/>
              </v:shapetype>
              <v:shape id="Text Box 45" o:spid="_x0000_s1033" type="#_x0000_t202" style="position:absolute;margin-left:68.4pt;margin-top:443.4pt;width:416.4pt;height:142.2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" fillcolor="#205867 [1608]" stroked="f" strokecolor="#f2f2f2 [3041]" strokeweight="3pt">
                <v:shadow on="t" color="black" opacity="26214f" origin="-.5,-.5" offset=".74836mm,.74836mm"/>
                <v:textbox>
                  <w:txbxContent>
                    <w:p w14:paraId="5E6586FA" w14:textId="362D298D" w:rsidR="00F02E64" w:rsidRPr="00C43449" w:rsidRDefault="00F055A2" w:rsidP="00F055A2">
                      <w:pPr>
                        <w:spacing w:after="0"/>
                        <w:rPr>
                          <w:rFonts w:ascii="Arial Rounded MT Bold" w:hAnsi="Arial Rounded MT Bold" w:cstheme="minorHAnsi"/>
                          <w:color w:val="FFFFFF" w:themeColor="background1"/>
                          <w:sz w:val="20"/>
                          <w:szCs w:val="20"/>
                        </w:rPr>
                      </w:pPr>
                      <w:r w:rsidRPr="00F055A2">
                        <w:rPr>
                          <w:rFonts w:ascii="Arial Rounded MT Bold" w:hAnsi="Arial Rounded MT Bold" w:cstheme="minorHAnsi"/>
                          <w:color w:val="FFFFFF" w:themeColor="background1"/>
                          <w:sz w:val="20"/>
                          <w:szCs w:val="20"/>
                        </w:rPr>
                        <w:t xml:space="preserve">Pete is the Headteacher of </w:t>
                      </w:r>
                      <w:proofErr w:type="spellStart"/>
                      <w:r w:rsidRPr="00F055A2">
                        <w:rPr>
                          <w:rFonts w:ascii="Arial Rounded MT Bold" w:hAnsi="Arial Rounded MT Bold" w:cstheme="minorHAnsi"/>
                          <w:color w:val="FFFFFF" w:themeColor="background1"/>
                          <w:sz w:val="20"/>
                          <w:szCs w:val="20"/>
                        </w:rPr>
                        <w:t>Perryfields</w:t>
                      </w:r>
                      <w:proofErr w:type="spellEnd"/>
                      <w:r w:rsidRPr="00F055A2">
                        <w:rPr>
                          <w:rFonts w:ascii="Arial Rounded MT Bold" w:hAnsi="Arial Rounded MT Bold" w:cstheme="minorHAnsi"/>
                          <w:color w:val="FFFFFF" w:themeColor="background1"/>
                          <w:sz w:val="20"/>
                          <w:szCs w:val="20"/>
                        </w:rPr>
                        <w:t xml:space="preserve"> Primary PRU in Worcester which provides behaviour support to the 113 primary, first and middle schools in South Worcestershire. </w:t>
                      </w:r>
                      <w:proofErr w:type="spellStart"/>
                      <w:r w:rsidRPr="00F055A2">
                        <w:rPr>
                          <w:rFonts w:ascii="Arial Rounded MT Bold" w:hAnsi="Arial Rounded MT Bold" w:cstheme="minorHAnsi"/>
                          <w:color w:val="FFFFFF" w:themeColor="background1"/>
                          <w:sz w:val="20"/>
                          <w:szCs w:val="20"/>
                        </w:rPr>
                        <w:t>Perryfields</w:t>
                      </w:r>
                      <w:proofErr w:type="spellEnd"/>
                      <w:r w:rsidRPr="00F055A2">
                        <w:rPr>
                          <w:rFonts w:ascii="Arial Rounded MT Bold" w:hAnsi="Arial Rounded MT Bold" w:cstheme="minorHAnsi"/>
                          <w:color w:val="FFFFFF" w:themeColor="background1"/>
                          <w:sz w:val="20"/>
                          <w:szCs w:val="20"/>
                        </w:rPr>
                        <w:t xml:space="preserve"> has been judged to be</w:t>
                      </w:r>
                      <w:r>
                        <w:rPr>
                          <w:rFonts w:ascii="Arial Rounded MT Bold" w:hAnsi="Arial Rounded MT Bold" w:cstheme="minorHAnsi"/>
                          <w:color w:val="FFFFFF" w:themeColor="background1"/>
                          <w:sz w:val="20"/>
                          <w:szCs w:val="20"/>
                        </w:rPr>
                        <w:t xml:space="preserve"> </w:t>
                      </w:r>
                      <w:r w:rsidRPr="00F055A2">
                        <w:rPr>
                          <w:rFonts w:ascii="Arial Rounded MT Bold" w:hAnsi="Arial Rounded MT Bold" w:cstheme="minorHAnsi"/>
                          <w:color w:val="FFFFFF" w:themeColor="background1"/>
                          <w:sz w:val="20"/>
                          <w:szCs w:val="20"/>
                        </w:rPr>
                        <w:t xml:space="preserve">outstanding by Ofsted on 4 consecutive occasions and is now one of the 22 national lead schools on the DfE Behaviour Hubs programme. This requires Pete to support and train schools across the country in creating a positive behaviour culture. Pete regularly speaks at National conferences and was awarded an OBE for services to education in King Charles I </w:t>
                      </w:r>
                      <w:proofErr w:type="spellStart"/>
                      <w:r w:rsidRPr="00F055A2">
                        <w:rPr>
                          <w:rFonts w:ascii="Arial Rounded MT Bold" w:hAnsi="Arial Rounded MT Bold" w:cstheme="minorHAnsi"/>
                          <w:color w:val="FFFFFF" w:themeColor="background1"/>
                          <w:sz w:val="20"/>
                          <w:szCs w:val="20"/>
                        </w:rPr>
                        <w:t>New</w:t>
                      </w:r>
                      <w:proofErr w:type="spellEnd"/>
                      <w:r w:rsidRPr="00F055A2">
                        <w:rPr>
                          <w:rFonts w:ascii="Arial Rounded MT Bold" w:hAnsi="Arial Rounded MT Bold" w:cstheme="minorHAnsi"/>
                          <w:color w:val="FFFFFF" w:themeColor="background1"/>
                          <w:sz w:val="20"/>
                          <w:szCs w:val="20"/>
                        </w:rPr>
                        <w:t xml:space="preserve"> Years Honours list. Pete is a strong advocate for Quality First Teaching and the importance of building strong and nurturing relationships with all pupils. </w:t>
                      </w:r>
                      <w:r w:rsidRPr="00F055A2">
                        <w:rPr>
                          <w:rFonts w:ascii="Arial Rounded MT Bold" w:hAnsi="Arial Rounded MT Bold" w:cstheme="minorHAnsi"/>
                          <w:color w:val="FFFFFF" w:themeColor="background1"/>
                          <w:sz w:val="20"/>
                          <w:szCs w:val="20"/>
                        </w:rPr>
                        <w:t xml:space="preserve">He has been at </w:t>
                      </w:r>
                      <w:proofErr w:type="spellStart"/>
                      <w:r w:rsidRPr="00F055A2">
                        <w:rPr>
                          <w:rFonts w:ascii="Arial Rounded MT Bold" w:hAnsi="Arial Rounded MT Bold" w:cstheme="minorHAnsi"/>
                          <w:color w:val="FFFFFF" w:themeColor="background1"/>
                          <w:sz w:val="20"/>
                          <w:szCs w:val="20"/>
                        </w:rPr>
                        <w:t>Perryfields</w:t>
                      </w:r>
                      <w:proofErr w:type="spellEnd"/>
                      <w:r w:rsidRPr="00F055A2">
                        <w:rPr>
                          <w:rFonts w:ascii="Arial Rounded MT Bold" w:hAnsi="Arial Rounded MT Bold" w:cstheme="minorHAnsi"/>
                          <w:color w:val="FFFFFF" w:themeColor="background1"/>
                          <w:sz w:val="20"/>
                          <w:szCs w:val="20"/>
                        </w:rPr>
                        <w:t xml:space="preserve"> since 2005</w:t>
                      </w:r>
                      <w:r w:rsidR="00A25B60">
                        <w:rPr>
                          <w:rFonts w:ascii="Arial Rounded MT Bold" w:hAnsi="Arial Rounded MT Bold" w:cstheme="minorHAnsi"/>
                          <w:color w:val="FFFFFF" w:themeColor="background1"/>
                          <w:sz w:val="20"/>
                          <w:szCs w:val="20"/>
                        </w:rPr>
                        <w:t>.</w:t>
                      </w:r>
                    </w:p>
                  </w:txbxContent>
                </v:textbox>
              </v:shape>
            </w:pict>
          </mc:Fallback>
        </mc:AlternateContent>
      </w:r>
      <w:r w:rsidR="00C43449">
        <w:rPr>
          <w:noProof/>
          <w:lang w:eastAsia="en-GB"/>
        </w:rPr>
        <mc:AlternateContent>
          <mc:Choice Requires="wps">
            <w:drawing>
              <wp:anchor distT="0" distB="0" distL="114300" distR="114300" simplePos="0" relativeHeight="251739136" behindDoc="0" locked="0" layoutInCell="1" allowOverlap="1" wp14:anchorId="4550E0DA" wp14:editId="7DDAF812">
                <wp:simplePos x="0" y="0"/>
                <wp:positionH relativeFrom="column">
                  <wp:posOffset>-1038860</wp:posOffset>
                </wp:positionH>
                <wp:positionV relativeFrom="paragraph">
                  <wp:posOffset>7447280</wp:posOffset>
                </wp:positionV>
                <wp:extent cx="7716520" cy="467995"/>
                <wp:effectExtent l="0" t="0" r="0" b="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6520" cy="467995"/>
                        </a:xfrm>
                        <a:prstGeom prst="rect">
                          <a:avLst/>
                        </a:prstGeom>
                        <a:noFill/>
                        <a:ln w="9525">
                          <a:noFill/>
                          <a:miter lim="800000"/>
                          <a:headEnd/>
                          <a:tailEnd/>
                        </a:ln>
                      </wps:spPr>
                      <wps:txbx>
                        <w:txbxContent>
                          <w:p w14:paraId="62EEB49A" w14:textId="4AE5E5A9" w:rsidR="00F02E64" w:rsidRPr="00D43842" w:rsidRDefault="001445FB" w:rsidP="00D4410F">
                            <w:pPr>
                              <w:jc w:val="center"/>
                              <w:rPr>
                                <w:i/>
                                <w:color w:val="215868" w:themeColor="accent5" w:themeShade="80"/>
                                <w:sz w:val="28"/>
                                <w:szCs w:val="28"/>
                              </w:rPr>
                            </w:pPr>
                            <w:r w:rsidRPr="001445FB">
                              <w:rPr>
                                <w:i/>
                                <w:color w:val="215868" w:themeColor="accent5" w:themeShade="80"/>
                                <w:sz w:val="28"/>
                                <w:szCs w:val="28"/>
                                <w:lang w:val="en-US"/>
                              </w:rPr>
                              <w:t xml:space="preserve">This training will be face-to-face at </w:t>
                            </w:r>
                            <w:proofErr w:type="spellStart"/>
                            <w:r w:rsidR="00D4410F" w:rsidRPr="00D4410F">
                              <w:rPr>
                                <w:i/>
                                <w:color w:val="215868" w:themeColor="accent5" w:themeShade="80"/>
                                <w:sz w:val="28"/>
                                <w:szCs w:val="28"/>
                                <w:lang w:val="en-US"/>
                              </w:rPr>
                              <w:t>Perryfields</w:t>
                            </w:r>
                            <w:proofErr w:type="spellEnd"/>
                            <w:r w:rsidR="00D4410F" w:rsidRPr="00D4410F">
                              <w:rPr>
                                <w:i/>
                                <w:color w:val="215868" w:themeColor="accent5" w:themeShade="80"/>
                                <w:sz w:val="28"/>
                                <w:szCs w:val="28"/>
                                <w:lang w:val="en-US"/>
                              </w:rPr>
                              <w:t xml:space="preserve"> Primary PRU</w:t>
                            </w:r>
                            <w:r w:rsidR="00D4410F">
                              <w:rPr>
                                <w:i/>
                                <w:color w:val="215868" w:themeColor="accent5" w:themeShade="80"/>
                                <w:sz w:val="28"/>
                                <w:szCs w:val="28"/>
                                <w:lang w:val="en-US"/>
                              </w:rPr>
                              <w:t>,</w:t>
                            </w:r>
                            <w:r w:rsidR="00D4410F">
                              <w:rPr>
                                <w:i/>
                                <w:color w:val="215868" w:themeColor="accent5" w:themeShade="80"/>
                                <w:sz w:val="28"/>
                                <w:szCs w:val="28"/>
                                <w:lang w:val="en-US"/>
                              </w:rPr>
                              <w:br/>
                            </w:r>
                            <w:r w:rsidR="00D4410F" w:rsidRPr="00D4410F">
                              <w:rPr>
                                <w:i/>
                                <w:color w:val="215868" w:themeColor="accent5" w:themeShade="80"/>
                                <w:sz w:val="28"/>
                                <w:szCs w:val="28"/>
                                <w:lang w:val="en-US"/>
                              </w:rPr>
                              <w:t>Glebe Close</w:t>
                            </w:r>
                            <w:r w:rsidR="00D4410F">
                              <w:rPr>
                                <w:i/>
                                <w:color w:val="215868" w:themeColor="accent5" w:themeShade="80"/>
                                <w:sz w:val="28"/>
                                <w:szCs w:val="28"/>
                                <w:lang w:val="en-US"/>
                              </w:rPr>
                              <w:t xml:space="preserve">, </w:t>
                            </w:r>
                            <w:r w:rsidR="00D4410F" w:rsidRPr="00D4410F">
                              <w:rPr>
                                <w:i/>
                                <w:color w:val="215868" w:themeColor="accent5" w:themeShade="80"/>
                                <w:sz w:val="28"/>
                                <w:szCs w:val="28"/>
                                <w:lang w:val="en-US"/>
                              </w:rPr>
                              <w:t>St Johns</w:t>
                            </w:r>
                            <w:r w:rsidR="00D4410F">
                              <w:rPr>
                                <w:i/>
                                <w:color w:val="215868" w:themeColor="accent5" w:themeShade="80"/>
                                <w:sz w:val="28"/>
                                <w:szCs w:val="28"/>
                                <w:lang w:val="en-US"/>
                              </w:rPr>
                              <w:t xml:space="preserve">, </w:t>
                            </w:r>
                            <w:r w:rsidR="00D4410F" w:rsidRPr="00D4410F">
                              <w:rPr>
                                <w:i/>
                                <w:color w:val="215868" w:themeColor="accent5" w:themeShade="80"/>
                                <w:sz w:val="28"/>
                                <w:szCs w:val="28"/>
                                <w:lang w:val="en-US"/>
                              </w:rPr>
                              <w:t>Worcester</w:t>
                            </w:r>
                            <w:r w:rsidR="00D4410F">
                              <w:rPr>
                                <w:i/>
                                <w:color w:val="215868" w:themeColor="accent5" w:themeShade="80"/>
                                <w:sz w:val="28"/>
                                <w:szCs w:val="28"/>
                                <w:lang w:val="en-US"/>
                              </w:rPr>
                              <w:t xml:space="preserve">, </w:t>
                            </w:r>
                            <w:r w:rsidR="00D4410F" w:rsidRPr="00D4410F">
                              <w:rPr>
                                <w:i/>
                                <w:color w:val="215868" w:themeColor="accent5" w:themeShade="80"/>
                                <w:sz w:val="28"/>
                                <w:szCs w:val="28"/>
                                <w:lang w:val="en-US"/>
                              </w:rPr>
                              <w:t>WR2 5AX</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4550E0DA" id="_x0000_s1034" type="#_x0000_t202" style="position:absolute;margin-left:-81.8pt;margin-top:586.4pt;width:607.6pt;height:36.85pt;z-index:2517391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" filled="f" stroked="f">
                <v:textbox style="mso-fit-shape-to-text:t">
                  <w:txbxContent>
                    <w:p w14:paraId="62EEB49A" w14:textId="4AE5E5A9" w:rsidR="00F02E64" w:rsidRPr="00D43842" w:rsidRDefault="001445FB" w:rsidP="00D4410F">
                      <w:pPr>
                        <w:jc w:val="center"/>
                        <w:rPr>
                          <w:i/>
                          <w:color w:val="215868" w:themeColor="accent5" w:themeShade="80"/>
                          <w:sz w:val="28"/>
                          <w:szCs w:val="28"/>
                        </w:rPr>
                      </w:pPr>
                      <w:r w:rsidRPr="001445FB">
                        <w:rPr>
                          <w:i/>
                          <w:color w:val="215868" w:themeColor="accent5" w:themeShade="80"/>
                          <w:sz w:val="28"/>
                          <w:szCs w:val="28"/>
                          <w:lang w:val="en-US"/>
                        </w:rPr>
                        <w:t xml:space="preserve">This training will be face-to-face at </w:t>
                      </w:r>
                      <w:proofErr w:type="spellStart"/>
                      <w:r w:rsidR="00D4410F" w:rsidRPr="00D4410F">
                        <w:rPr>
                          <w:i/>
                          <w:color w:val="215868" w:themeColor="accent5" w:themeShade="80"/>
                          <w:sz w:val="28"/>
                          <w:szCs w:val="28"/>
                          <w:lang w:val="en-US"/>
                        </w:rPr>
                        <w:t>Perryfields</w:t>
                      </w:r>
                      <w:proofErr w:type="spellEnd"/>
                      <w:r w:rsidR="00D4410F" w:rsidRPr="00D4410F">
                        <w:rPr>
                          <w:i/>
                          <w:color w:val="215868" w:themeColor="accent5" w:themeShade="80"/>
                          <w:sz w:val="28"/>
                          <w:szCs w:val="28"/>
                          <w:lang w:val="en-US"/>
                        </w:rPr>
                        <w:t xml:space="preserve"> Primary PRU</w:t>
                      </w:r>
                      <w:proofErr w:type="gramStart"/>
                      <w:r w:rsidR="00D4410F">
                        <w:rPr>
                          <w:i/>
                          <w:color w:val="215868" w:themeColor="accent5" w:themeShade="80"/>
                          <w:sz w:val="28"/>
                          <w:szCs w:val="28"/>
                          <w:lang w:val="en-US"/>
                        </w:rPr>
                        <w:t>,</w:t>
                      </w:r>
                      <w:proofErr w:type="gramEnd"/>
                      <w:r w:rsidR="00D4410F">
                        <w:rPr>
                          <w:i/>
                          <w:color w:val="215868" w:themeColor="accent5" w:themeShade="80"/>
                          <w:sz w:val="28"/>
                          <w:szCs w:val="28"/>
                          <w:lang w:val="en-US"/>
                        </w:rPr>
                        <w:br/>
                      </w:r>
                      <w:r w:rsidR="00D4410F" w:rsidRPr="00D4410F">
                        <w:rPr>
                          <w:i/>
                          <w:color w:val="215868" w:themeColor="accent5" w:themeShade="80"/>
                          <w:sz w:val="28"/>
                          <w:szCs w:val="28"/>
                          <w:lang w:val="en-US"/>
                        </w:rPr>
                        <w:t>Glebe Close</w:t>
                      </w:r>
                      <w:r w:rsidR="00D4410F">
                        <w:rPr>
                          <w:i/>
                          <w:color w:val="215868" w:themeColor="accent5" w:themeShade="80"/>
                          <w:sz w:val="28"/>
                          <w:szCs w:val="28"/>
                          <w:lang w:val="en-US"/>
                        </w:rPr>
                        <w:t xml:space="preserve">, </w:t>
                      </w:r>
                      <w:r w:rsidR="00D4410F" w:rsidRPr="00D4410F">
                        <w:rPr>
                          <w:i/>
                          <w:color w:val="215868" w:themeColor="accent5" w:themeShade="80"/>
                          <w:sz w:val="28"/>
                          <w:szCs w:val="28"/>
                          <w:lang w:val="en-US"/>
                        </w:rPr>
                        <w:t>St Johns</w:t>
                      </w:r>
                      <w:r w:rsidR="00D4410F">
                        <w:rPr>
                          <w:i/>
                          <w:color w:val="215868" w:themeColor="accent5" w:themeShade="80"/>
                          <w:sz w:val="28"/>
                          <w:szCs w:val="28"/>
                          <w:lang w:val="en-US"/>
                        </w:rPr>
                        <w:t xml:space="preserve">, </w:t>
                      </w:r>
                      <w:r w:rsidR="00D4410F" w:rsidRPr="00D4410F">
                        <w:rPr>
                          <w:i/>
                          <w:color w:val="215868" w:themeColor="accent5" w:themeShade="80"/>
                          <w:sz w:val="28"/>
                          <w:szCs w:val="28"/>
                          <w:lang w:val="en-US"/>
                        </w:rPr>
                        <w:t>Worcester</w:t>
                      </w:r>
                      <w:r w:rsidR="00D4410F">
                        <w:rPr>
                          <w:i/>
                          <w:color w:val="215868" w:themeColor="accent5" w:themeShade="80"/>
                          <w:sz w:val="28"/>
                          <w:szCs w:val="28"/>
                          <w:lang w:val="en-US"/>
                        </w:rPr>
                        <w:t xml:space="preserve">, </w:t>
                      </w:r>
                      <w:r w:rsidR="00D4410F" w:rsidRPr="00D4410F">
                        <w:rPr>
                          <w:i/>
                          <w:color w:val="215868" w:themeColor="accent5" w:themeShade="80"/>
                          <w:sz w:val="28"/>
                          <w:szCs w:val="28"/>
                          <w:lang w:val="en-US"/>
                        </w:rPr>
                        <w:t>WR2 5AX</w:t>
                      </w:r>
                    </w:p>
                  </w:txbxContent>
                </v:textbox>
              </v:shape>
            </w:pict>
          </mc:Fallback>
        </mc:AlternateContent>
      </w:r>
      <w:r w:rsidR="00C43449">
        <w:rPr>
          <w:noProof/>
          <w:lang w:eastAsia="en-GB"/>
        </w:rPr>
        <mc:AlternateContent>
          <mc:Choice Requires="wps">
            <w:drawing>
              <wp:anchor distT="0" distB="0" distL="114300" distR="114300" simplePos="0" relativeHeight="251731968" behindDoc="0" locked="0" layoutInCell="1" allowOverlap="1" wp14:anchorId="525C069C" wp14:editId="10F1B595">
                <wp:simplePos x="0" y="0"/>
                <wp:positionH relativeFrom="column">
                  <wp:posOffset>-510540</wp:posOffset>
                </wp:positionH>
                <wp:positionV relativeFrom="paragraph">
                  <wp:posOffset>3619500</wp:posOffset>
                </wp:positionV>
                <wp:extent cx="6659880" cy="1897380"/>
                <wp:effectExtent l="38100" t="38100" r="102870" b="102870"/>
                <wp:wrapNone/>
                <wp:docPr id="6"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9880" cy="1897380"/>
                        </a:xfrm>
                        <a:prstGeom prst="rect">
                          <a:avLst/>
                        </a:prstGeom>
                        <a:solidFill>
                          <a:schemeClr val="accent5">
                            <a:lumMod val="20000"/>
                            <a:lumOff val="80000"/>
                          </a:schemeClr>
                        </a:solidFill>
                        <a:ln>
                          <a:noFill/>
                        </a:ln>
                        <a:effectLst>
                          <a:outerShdw blurRad="50800" dist="38100" dir="2700000" algn="tl" rotWithShape="0">
                            <a:prstClr val="black">
                              <a:alpha val="40000"/>
                            </a:prstClr>
                          </a:outerShdw>
                        </a:effectLst>
                        <a:extLst>
                          <a:ext uri="{91240B29-F687-4F45-9708-019B960494DF}">
                            <a14:hiddenLine xmlns:a14="http://schemas.microsoft.com/office/drawing/2010/main" w="9525">
                              <a:solidFill>
                                <a:srgbClr val="000000"/>
                              </a:solidFill>
                              <a:miter lim="800000"/>
                              <a:headEnd/>
                              <a:tailEnd/>
                            </a14:hiddenLine>
                          </a:ext>
                        </a:extLst>
                      </wps:spPr>
                      <wps:txbx>
                        <w:txbxContent>
                          <w:p w14:paraId="34A4C62E" w14:textId="0C787311" w:rsidR="00F02E64" w:rsidRPr="00C364FE" w:rsidRDefault="00F02E64" w:rsidP="00C364FE">
                            <w:pPr>
                              <w:pStyle w:val="HTMLPreformatted"/>
                              <w:rPr>
                                <w:rFonts w:asciiTheme="minorHAnsi" w:hAnsiTheme="minorHAnsi"/>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525C069C" id="Text Box 38" o:spid="_x0000_s1035" type="#_x0000_t202" style="position:absolute;margin-left:-40.2pt;margin-top:285pt;width:524.4pt;height:149.4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" fillcolor="#daeef3 [664]" stroked="f">
                <v:shadow on="t" color="black" opacity="26214f" origin="-.5,-.5" offset=".74836mm,.74836mm"/>
                <v:textbox>
                  <w:txbxContent>
                    <w:p w14:paraId="34A4C62E" w14:textId="0C787311" w:rsidR="00F02E64" w:rsidRPr="00C364FE" w:rsidRDefault="00F02E64" w:rsidP="00C364FE">
                      <w:pPr>
                        <w:pStyle w:val="HTMLPreformatted"/>
                        <w:rPr>
                          <w:rFonts w:asciiTheme="minorHAnsi" w:hAnsiTheme="minorHAnsi"/>
                          <w:szCs w:val="24"/>
                        </w:rPr>
                      </w:pPr>
                    </w:p>
                  </w:txbxContent>
                </v:textbox>
              </v:shape>
            </w:pict>
          </mc:Fallback>
        </mc:AlternateContent>
      </w:r>
      <w:r w:rsidR="00D9097C">
        <w:rPr>
          <w:noProof/>
          <w:lang w:eastAsia="en-GB"/>
        </w:rPr>
        <mc:AlternateContent>
          <mc:Choice Requires="wps">
            <w:drawing>
              <wp:anchor distT="0" distB="0" distL="114300" distR="114300" simplePos="0" relativeHeight="251750400" behindDoc="0" locked="0" layoutInCell="1" allowOverlap="1" wp14:anchorId="2BE0A74A" wp14:editId="205657C9">
                <wp:simplePos x="0" y="0"/>
                <wp:positionH relativeFrom="page">
                  <wp:posOffset>15240</wp:posOffset>
                </wp:positionH>
                <wp:positionV relativeFrom="paragraph">
                  <wp:posOffset>1882140</wp:posOffset>
                </wp:positionV>
                <wp:extent cx="7650480" cy="784860"/>
                <wp:effectExtent l="0" t="0" r="0" b="0"/>
                <wp:wrapNone/>
                <wp:docPr id="17"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50480" cy="784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74B8DD" w14:textId="1D6439EB" w:rsidR="00F02E64" w:rsidRPr="008260BA" w:rsidRDefault="008260BA" w:rsidP="003306A6">
                            <w:pPr>
                              <w:spacing w:after="0"/>
                              <w:jc w:val="center"/>
                              <w:rPr>
                                <w:rFonts w:ascii="Arial Rounded MT Bold" w:hAnsi="Arial Rounded MT Bold" w:cs="Tahoma"/>
                                <w:b/>
                                <w:bCs/>
                                <w:color w:val="215868" w:themeColor="accent5" w:themeShade="80"/>
                                <w:sz w:val="48"/>
                                <w:szCs w:val="52"/>
                                <w:lang w:val="en-US"/>
                              </w:rPr>
                            </w:pPr>
                            <w:r w:rsidRPr="008260BA">
                              <w:rPr>
                                <w:rFonts w:ascii="Arial Rounded MT Bold" w:hAnsi="Arial Rounded MT Bold" w:cs="Tahoma"/>
                                <w:b/>
                                <w:bCs/>
                                <w:color w:val="215868" w:themeColor="accent5" w:themeShade="80"/>
                                <w:sz w:val="48"/>
                                <w:szCs w:val="52"/>
                                <w:lang w:val="en-US"/>
                              </w:rPr>
                              <w:t>Positive</w:t>
                            </w:r>
                            <w:r w:rsidRPr="00C364FE">
                              <w:rPr>
                                <w:rFonts w:ascii="Arial Rounded MT Bold" w:hAnsi="Arial Rounded MT Bold" w:cs="Tahoma"/>
                                <w:b/>
                                <w:bCs/>
                                <w:color w:val="215868" w:themeColor="accent5" w:themeShade="80"/>
                                <w:sz w:val="48"/>
                                <w:szCs w:val="52"/>
                              </w:rPr>
                              <w:t xml:space="preserve"> Behaviour</w:t>
                            </w:r>
                            <w:r w:rsidRPr="008260BA">
                              <w:rPr>
                                <w:rFonts w:ascii="Arial Rounded MT Bold" w:hAnsi="Arial Rounded MT Bold" w:cs="Tahoma"/>
                                <w:b/>
                                <w:bCs/>
                                <w:color w:val="215868" w:themeColor="accent5" w:themeShade="80"/>
                                <w:sz w:val="48"/>
                                <w:szCs w:val="52"/>
                                <w:lang w:val="en-US"/>
                              </w:rPr>
                              <w:t xml:space="preserve"> and Relationships T</w:t>
                            </w:r>
                            <w:r>
                              <w:rPr>
                                <w:rFonts w:ascii="Arial Rounded MT Bold" w:hAnsi="Arial Rounded MT Bold" w:cs="Tahoma"/>
                                <w:b/>
                                <w:bCs/>
                                <w:color w:val="215868" w:themeColor="accent5" w:themeShade="80"/>
                                <w:sz w:val="48"/>
                                <w:szCs w:val="52"/>
                                <w:lang w:val="en-US"/>
                              </w:rPr>
                              <w:t>raining</w:t>
                            </w:r>
                            <w:r>
                              <w:rPr>
                                <w:rFonts w:ascii="Arial Rounded MT Bold" w:hAnsi="Arial Rounded MT Bold" w:cs="Tahoma"/>
                                <w:b/>
                                <w:bCs/>
                                <w:color w:val="215868" w:themeColor="accent5" w:themeShade="80"/>
                                <w:sz w:val="48"/>
                                <w:szCs w:val="52"/>
                                <w:lang w:val="en-US"/>
                              </w:rPr>
                              <w:br/>
                            </w:r>
                            <w:r w:rsidRPr="008260BA">
                              <w:rPr>
                                <w:rFonts w:ascii="Arial Rounded MT Bold" w:hAnsi="Arial Rounded MT Bold" w:cs="Tahoma"/>
                                <w:b/>
                                <w:bCs/>
                                <w:color w:val="215868" w:themeColor="accent5" w:themeShade="80"/>
                                <w:sz w:val="36"/>
                                <w:szCs w:val="52"/>
                                <w:lang w:val="en-US"/>
                              </w:rPr>
                              <w:t>Strategies and mindset to meet the needs of all pupils.</w:t>
                            </w:r>
                            <w:r w:rsidRPr="008260BA">
                              <w:rPr>
                                <w:rFonts w:ascii="Arial Rounded MT Bold" w:hAnsi="Arial Rounded MT Bold" w:cs="Tahoma"/>
                                <w:b/>
                                <w:bCs/>
                                <w:color w:val="215868" w:themeColor="accent5" w:themeShade="80"/>
                                <w:sz w:val="40"/>
                                <w:szCs w:val="52"/>
                                <w:lang w:val="en-US"/>
                              </w:rPr>
                              <w:t xml:space="preserve"> </w:t>
                            </w:r>
                            <w:r w:rsidR="00F02E64" w:rsidRPr="008260BA">
                              <w:rPr>
                                <w:rFonts w:ascii="Arial Rounded MT Bold" w:hAnsi="Arial Rounded MT Bold" w:cs="Tahoma"/>
                                <w:b/>
                                <w:color w:val="215868" w:themeColor="accent5" w:themeShade="80"/>
                                <w:sz w:val="40"/>
                                <w:szCs w:val="52"/>
                              </w:rPr>
                              <w:t xml:space="preserve"> </w:t>
                            </w:r>
                          </w:p>
                          <w:p w14:paraId="01E4EA81" w14:textId="77777777" w:rsidR="00F02E64" w:rsidRPr="00F321B8" w:rsidRDefault="00F02E64" w:rsidP="00E858F3">
                            <w:pPr>
                              <w:autoSpaceDE w:val="0"/>
                              <w:autoSpaceDN w:val="0"/>
                              <w:adjustRightInd w:val="0"/>
                              <w:spacing w:after="0" w:line="240" w:lineRule="auto"/>
                              <w:jc w:val="center"/>
                              <w:rPr>
                                <w:rFonts w:cs="Tahoma"/>
                                <w:b/>
                                <w:color w:val="215868" w:themeColor="accent5" w:themeShade="80"/>
                                <w:sz w:val="52"/>
                                <w:szCs w:val="5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2BE0A74A" id="Text Box 36" o:spid="_x0000_s1034" type="#_x0000_t202" style="position:absolute;margin-left:1.2pt;margin-top:148.2pt;width:602.4pt;height:61.8pt;z-index:251750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" filled="f" stroked="f">
                <v:textbox>
                  <w:txbxContent>
                    <w:p w14:paraId="7D74B8DD" w14:textId="1D6439EB" w:rsidR="00F02E64" w:rsidRPr="008260BA" w:rsidRDefault="008260BA" w:rsidP="003306A6">
                      <w:pPr>
                        <w:spacing w:after="0"/>
                        <w:jc w:val="center"/>
                        <w:rPr>
                          <w:rFonts w:ascii="Arial Rounded MT Bold" w:hAnsi="Arial Rounded MT Bold" w:cs="Tahoma"/>
                          <w:b/>
                          <w:bCs/>
                          <w:color w:val="215868" w:themeColor="accent5" w:themeShade="80"/>
                          <w:sz w:val="48"/>
                          <w:szCs w:val="52"/>
                          <w:lang w:val="en-US"/>
                        </w:rPr>
                      </w:pPr>
                      <w:r w:rsidRPr="008260BA">
                        <w:rPr>
                          <w:rFonts w:ascii="Arial Rounded MT Bold" w:hAnsi="Arial Rounded MT Bold" w:cs="Tahoma"/>
                          <w:b/>
                          <w:bCs/>
                          <w:color w:val="215868" w:themeColor="accent5" w:themeShade="80"/>
                          <w:sz w:val="48"/>
                          <w:szCs w:val="52"/>
                          <w:lang w:val="en-US"/>
                        </w:rPr>
                        <w:t>Positive</w:t>
                      </w:r>
                      <w:r w:rsidRPr="00C364FE">
                        <w:rPr>
                          <w:rFonts w:ascii="Arial Rounded MT Bold" w:hAnsi="Arial Rounded MT Bold" w:cs="Tahoma"/>
                          <w:b/>
                          <w:bCs/>
                          <w:color w:val="215868" w:themeColor="accent5" w:themeShade="80"/>
                          <w:sz w:val="48"/>
                          <w:szCs w:val="52"/>
                        </w:rPr>
                        <w:t xml:space="preserve"> Behaviour</w:t>
                      </w:r>
                      <w:r w:rsidRPr="008260BA">
                        <w:rPr>
                          <w:rFonts w:ascii="Arial Rounded MT Bold" w:hAnsi="Arial Rounded MT Bold" w:cs="Tahoma"/>
                          <w:b/>
                          <w:bCs/>
                          <w:color w:val="215868" w:themeColor="accent5" w:themeShade="80"/>
                          <w:sz w:val="48"/>
                          <w:szCs w:val="52"/>
                          <w:lang w:val="en-US"/>
                        </w:rPr>
                        <w:t xml:space="preserve"> and Relationships T</w:t>
                      </w:r>
                      <w:r>
                        <w:rPr>
                          <w:rFonts w:ascii="Arial Rounded MT Bold" w:hAnsi="Arial Rounded MT Bold" w:cs="Tahoma"/>
                          <w:b/>
                          <w:bCs/>
                          <w:color w:val="215868" w:themeColor="accent5" w:themeShade="80"/>
                          <w:sz w:val="48"/>
                          <w:szCs w:val="52"/>
                          <w:lang w:val="en-US"/>
                        </w:rPr>
                        <w:t>raining</w:t>
                      </w:r>
                      <w:r>
                        <w:rPr>
                          <w:rFonts w:ascii="Arial Rounded MT Bold" w:hAnsi="Arial Rounded MT Bold" w:cs="Tahoma"/>
                          <w:b/>
                          <w:bCs/>
                          <w:color w:val="215868" w:themeColor="accent5" w:themeShade="80"/>
                          <w:sz w:val="48"/>
                          <w:szCs w:val="52"/>
                          <w:lang w:val="en-US"/>
                        </w:rPr>
                        <w:br/>
                      </w:r>
                      <w:r w:rsidRPr="008260BA">
                        <w:rPr>
                          <w:rFonts w:ascii="Arial Rounded MT Bold" w:hAnsi="Arial Rounded MT Bold" w:cs="Tahoma"/>
                          <w:b/>
                          <w:bCs/>
                          <w:color w:val="215868" w:themeColor="accent5" w:themeShade="80"/>
                          <w:sz w:val="36"/>
                          <w:szCs w:val="52"/>
                          <w:lang w:val="en-US"/>
                        </w:rPr>
                        <w:t>Strategies and mindset to meet the needs of all pupils.</w:t>
                      </w:r>
                      <w:r w:rsidRPr="008260BA">
                        <w:rPr>
                          <w:rFonts w:ascii="Arial Rounded MT Bold" w:hAnsi="Arial Rounded MT Bold" w:cs="Tahoma"/>
                          <w:b/>
                          <w:bCs/>
                          <w:color w:val="215868" w:themeColor="accent5" w:themeShade="80"/>
                          <w:sz w:val="40"/>
                          <w:szCs w:val="52"/>
                          <w:lang w:val="en-US"/>
                        </w:rPr>
                        <w:t xml:space="preserve"> </w:t>
                      </w:r>
                      <w:r w:rsidR="00F02E64" w:rsidRPr="008260BA">
                        <w:rPr>
                          <w:rFonts w:ascii="Arial Rounded MT Bold" w:hAnsi="Arial Rounded MT Bold" w:cs="Tahoma"/>
                          <w:b/>
                          <w:color w:val="215868" w:themeColor="accent5" w:themeShade="80"/>
                          <w:sz w:val="40"/>
                          <w:szCs w:val="52"/>
                        </w:rPr>
                        <w:t xml:space="preserve"> </w:t>
                      </w:r>
                    </w:p>
                    <w:p w14:paraId="01E4EA81" w14:textId="77777777" w:rsidR="00F02E64" w:rsidRPr="00F321B8" w:rsidRDefault="00F02E64" w:rsidP="00E858F3">
                      <w:pPr>
                        <w:autoSpaceDE w:val="0"/>
                        <w:autoSpaceDN w:val="0"/>
                        <w:adjustRightInd w:val="0"/>
                        <w:spacing w:after="0" w:line="240" w:lineRule="auto"/>
                        <w:jc w:val="center"/>
                        <w:rPr>
                          <w:rFonts w:cs="Tahoma"/>
                          <w:b/>
                          <w:color w:val="215868" w:themeColor="accent5" w:themeShade="80"/>
                          <w:sz w:val="52"/>
                          <w:szCs w:val="52"/>
                        </w:rPr>
                      </w:pPr>
                    </w:p>
                  </w:txbxContent>
                </v:textbox>
                <w10:wrap anchorx="page"/>
              </v:shape>
            </w:pict>
          </mc:Fallback>
        </mc:AlternateContent>
      </w:r>
      <w:r w:rsidR="00731028">
        <w:rPr>
          <w:noProof/>
          <w:lang w:eastAsia="en-GB"/>
        </w:rPr>
        <w:drawing>
          <wp:anchor distT="0" distB="0" distL="114300" distR="114300" simplePos="0" relativeHeight="251758592" behindDoc="0" locked="0" layoutInCell="1" allowOverlap="1" wp14:anchorId="2186B259" wp14:editId="4774B741">
            <wp:simplePos x="0" y="0"/>
            <wp:positionH relativeFrom="margin">
              <wp:posOffset>4717030</wp:posOffset>
            </wp:positionH>
            <wp:positionV relativeFrom="page">
              <wp:posOffset>9315450</wp:posOffset>
            </wp:positionV>
            <wp:extent cx="1428750" cy="772930"/>
            <wp:effectExtent l="0" t="0" r="0" b="825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National Support School.png"/>
                    <pic:cNvPicPr/>
                  </pic:nvPicPr>
                  <pic:blipFill>
                    <a:blip r:embed="rId7">
                      <a:extLst>
                        <a:ext uri="{28A0092B-C50C-407E-A947-70E740481C1C}">
                          <a14:useLocalDpi xmlns:a14="http://schemas.microsoft.com/office/drawing/2010/main" val="0"/>
                        </a:ext>
                      </a:extLst>
                    </a:blip>
                    <a:stretch>
                      <a:fillRect/>
                    </a:stretch>
                  </pic:blipFill>
                  <pic:spPr>
                    <a:xfrm>
                      <a:off x="0" y="0"/>
                      <a:ext cx="1428750" cy="772930"/>
                    </a:xfrm>
                    <a:prstGeom prst="rect">
                      <a:avLst/>
                    </a:prstGeom>
                  </pic:spPr>
                </pic:pic>
              </a:graphicData>
            </a:graphic>
            <wp14:sizeRelH relativeFrom="margin">
              <wp14:pctWidth>0</wp14:pctWidth>
            </wp14:sizeRelH>
            <wp14:sizeRelV relativeFrom="margin">
              <wp14:pctHeight>0</wp14:pctHeight>
            </wp14:sizeRelV>
          </wp:anchor>
        </w:drawing>
      </w:r>
      <w:r w:rsidR="00731028">
        <w:rPr>
          <w:noProof/>
          <w:lang w:eastAsia="en-GB"/>
        </w:rPr>
        <mc:AlternateContent>
          <mc:Choice Requires="wps">
            <w:drawing>
              <wp:anchor distT="0" distB="0" distL="114300" distR="114300" simplePos="0" relativeHeight="251736064" behindDoc="0" locked="0" layoutInCell="1" allowOverlap="1" wp14:anchorId="63A717EC" wp14:editId="1C4D9460">
                <wp:simplePos x="0" y="0"/>
                <wp:positionH relativeFrom="column">
                  <wp:posOffset>1181100</wp:posOffset>
                </wp:positionH>
                <wp:positionV relativeFrom="paragraph">
                  <wp:posOffset>8591550</wp:posOffset>
                </wp:positionV>
                <wp:extent cx="3057525" cy="626110"/>
                <wp:effectExtent l="0" t="0" r="0" b="2540"/>
                <wp:wrapNone/>
                <wp:docPr id="13"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7525" cy="6261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F02E6E" w14:textId="77777777" w:rsidR="00F02E64" w:rsidRPr="00D43842" w:rsidRDefault="00F02E64" w:rsidP="00094FFF">
                            <w:pPr>
                              <w:spacing w:after="0" w:line="360" w:lineRule="auto"/>
                              <w:jc w:val="center"/>
                              <w:rPr>
                                <w:rFonts w:cs="Tahoma"/>
                                <w:color w:val="215868" w:themeColor="accent5" w:themeShade="80"/>
                                <w:sz w:val="24"/>
                                <w:szCs w:val="24"/>
                              </w:rPr>
                            </w:pPr>
                            <w:r>
                              <w:rPr>
                                <w:rFonts w:cs="Tahoma"/>
                                <w:color w:val="215868" w:themeColor="accent5" w:themeShade="80"/>
                                <w:sz w:val="24"/>
                                <w:szCs w:val="24"/>
                              </w:rPr>
                              <w:t>Email: courses</w:t>
                            </w:r>
                            <w:r w:rsidRPr="00D43842">
                              <w:rPr>
                                <w:rFonts w:cs="Tahoma"/>
                                <w:color w:val="215868" w:themeColor="accent5" w:themeShade="80"/>
                                <w:sz w:val="24"/>
                                <w:szCs w:val="24"/>
                              </w:rPr>
                              <w:t>@chadsgrove.worcs.sch.uk</w:t>
                            </w:r>
                          </w:p>
                          <w:p w14:paraId="45320056" w14:textId="77777777" w:rsidR="00F02E64" w:rsidRPr="00D43842" w:rsidRDefault="00F02E64" w:rsidP="00272281">
                            <w:pPr>
                              <w:spacing w:after="0" w:line="360" w:lineRule="auto"/>
                              <w:jc w:val="center"/>
                              <w:rPr>
                                <w:color w:val="215868" w:themeColor="accent5" w:themeShade="80"/>
                                <w:sz w:val="24"/>
                                <w:szCs w:val="24"/>
                              </w:rPr>
                            </w:pPr>
                            <w:r w:rsidRPr="00D43842">
                              <w:rPr>
                                <w:rFonts w:cs="Tahoma"/>
                                <w:color w:val="215868" w:themeColor="accent5" w:themeShade="80"/>
                                <w:sz w:val="24"/>
                                <w:szCs w:val="24"/>
                              </w:rPr>
                              <w:t>Tel: 01527 871511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63A717EC" id="Text Box 42" o:spid="_x0000_s1034" type="#_x0000_t202" style="position:absolute;margin-left:93pt;margin-top:676.5pt;width:240.75pt;height:49.3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" stroked="f">
                <v:textbox>
                  <w:txbxContent>
                    <w:p w14:paraId="1CF02E6E" w14:textId="77777777" w:rsidR="00F02E64" w:rsidRPr="00D43842" w:rsidRDefault="00F02E64" w:rsidP="00094FFF">
                      <w:pPr>
                        <w:spacing w:after="0" w:line="360" w:lineRule="auto"/>
                        <w:jc w:val="center"/>
                        <w:rPr>
                          <w:rFonts w:cs="Tahoma"/>
                          <w:color w:val="215868" w:themeColor="accent5" w:themeShade="80"/>
                          <w:sz w:val="24"/>
                          <w:szCs w:val="24"/>
                        </w:rPr>
                      </w:pPr>
                      <w:r>
                        <w:rPr>
                          <w:rFonts w:cs="Tahoma"/>
                          <w:color w:val="215868" w:themeColor="accent5" w:themeShade="80"/>
                          <w:sz w:val="24"/>
                          <w:szCs w:val="24"/>
                        </w:rPr>
                        <w:t>Email: courses</w:t>
                      </w:r>
                      <w:r w:rsidRPr="00D43842">
                        <w:rPr>
                          <w:rFonts w:cs="Tahoma"/>
                          <w:color w:val="215868" w:themeColor="accent5" w:themeShade="80"/>
                          <w:sz w:val="24"/>
                          <w:szCs w:val="24"/>
                        </w:rPr>
                        <w:t>@chadsgrove.worcs.sch.uk</w:t>
                      </w:r>
                    </w:p>
                    <w:p w14:paraId="45320056" w14:textId="77777777" w:rsidR="00F02E64" w:rsidRPr="00D43842" w:rsidRDefault="00F02E64" w:rsidP="00272281">
                      <w:pPr>
                        <w:spacing w:after="0" w:line="360" w:lineRule="auto"/>
                        <w:jc w:val="center"/>
                        <w:rPr>
                          <w:color w:val="215868" w:themeColor="accent5" w:themeShade="80"/>
                          <w:sz w:val="24"/>
                          <w:szCs w:val="24"/>
                        </w:rPr>
                      </w:pPr>
                      <w:r w:rsidRPr="00D43842">
                        <w:rPr>
                          <w:rFonts w:cs="Tahoma"/>
                          <w:color w:val="215868" w:themeColor="accent5" w:themeShade="80"/>
                          <w:sz w:val="24"/>
                          <w:szCs w:val="24"/>
                        </w:rPr>
                        <w:t>Tel: 01527 871511</w:t>
                      </w:r>
                    </w:p>
                  </w:txbxContent>
                </v:textbox>
              </v:shape>
            </w:pict>
          </mc:Fallback>
        </mc:AlternateContent>
      </w:r>
      <w:r w:rsidR="00731028">
        <w:rPr>
          <w:noProof/>
          <w:lang w:eastAsia="en-GB"/>
        </w:rPr>
        <w:drawing>
          <wp:anchor distT="0" distB="0" distL="114300" distR="114300" simplePos="0" relativeHeight="251658752" behindDoc="0" locked="0" layoutInCell="1" allowOverlap="1" wp14:anchorId="6741DFF8" wp14:editId="62302DE1">
            <wp:simplePos x="0" y="0"/>
            <wp:positionH relativeFrom="column">
              <wp:posOffset>590550</wp:posOffset>
            </wp:positionH>
            <wp:positionV relativeFrom="paragraph">
              <wp:posOffset>8239125</wp:posOffset>
            </wp:positionV>
            <wp:extent cx="4048125" cy="316230"/>
            <wp:effectExtent l="0" t="0" r="0" b="7620"/>
            <wp:wrapNone/>
            <wp:docPr id="11" name="Picture 0" descr="Chadsgrove strip design el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dsgrove strip design element.jpg"/>
                    <pic:cNvPicPr/>
                  </pic:nvPicPr>
                  <pic:blipFill>
                    <a:blip r:embed="rId8" cstate="print">
                      <a:clrChange>
                        <a:clrFrom>
                          <a:srgbClr val="FFFFFE"/>
                        </a:clrFrom>
                        <a:clrTo>
                          <a:srgbClr val="FFFFFE">
                            <a:alpha val="0"/>
                          </a:srgbClr>
                        </a:clrTo>
                      </a:clrChange>
                    </a:blip>
                    <a:stretch>
                      <a:fillRect/>
                    </a:stretch>
                  </pic:blipFill>
                  <pic:spPr>
                    <a:xfrm>
                      <a:off x="0" y="0"/>
                      <a:ext cx="4048125" cy="316230"/>
                    </a:xfrm>
                    <a:prstGeom prst="rect">
                      <a:avLst/>
                    </a:prstGeom>
                  </pic:spPr>
                </pic:pic>
              </a:graphicData>
            </a:graphic>
            <wp14:sizeRelH relativeFrom="margin">
              <wp14:pctWidth>0</wp14:pctWidth>
            </wp14:sizeRelH>
          </wp:anchor>
        </w:drawing>
      </w:r>
      <w:r w:rsidR="008D5843">
        <w:rPr>
          <w:noProof/>
          <w:lang w:eastAsia="en-GB"/>
        </w:rPr>
        <mc:AlternateContent>
          <mc:Choice Requires="wps">
            <w:drawing>
              <wp:anchor distT="45720" distB="45720" distL="114300" distR="114300" simplePos="0" relativeHeight="251757568" behindDoc="0" locked="0" layoutInCell="1" allowOverlap="1" wp14:anchorId="5D1A992A" wp14:editId="705CF7B9">
                <wp:simplePos x="0" y="0"/>
                <wp:positionH relativeFrom="column">
                  <wp:posOffset>-552450</wp:posOffset>
                </wp:positionH>
                <wp:positionV relativeFrom="paragraph">
                  <wp:posOffset>190500</wp:posOffset>
                </wp:positionV>
                <wp:extent cx="5648325"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8325" cy="1404620"/>
                        </a:xfrm>
                        <a:prstGeom prst="rect">
                          <a:avLst/>
                        </a:prstGeom>
                        <a:noFill/>
                        <a:ln w="9525">
                          <a:noFill/>
                          <a:miter lim="800000"/>
                          <a:headEnd/>
                          <a:tailEnd/>
                        </a:ln>
                      </wps:spPr>
                      <wps:txbx>
                        <w:txbxContent>
                          <w:p w14:paraId="035B43C1" w14:textId="77777777" w:rsidR="00F02E64" w:rsidRPr="008D5843" w:rsidRDefault="00F02E64">
                            <w:pPr>
                              <w:rPr>
                                <w:rFonts w:ascii="Times New Roman" w:hAnsi="Times New Roman" w:cs="Times New Roman"/>
                                <w:b/>
                                <w:color w:val="31849B" w:themeColor="accent5" w:themeShade="BF"/>
                                <w:sz w:val="64"/>
                                <w:szCs w:val="64"/>
                                <w14:shadow w14:blurRad="50800" w14:dist="25400" w14:dir="2700000" w14:sx="100000" w14:sy="100000" w14:kx="0" w14:ky="0" w14:algn="tl">
                                  <w14:schemeClr w14:val="accent5">
                                    <w14:alpha w14:val="50000"/>
                                    <w14:lumMod w14:val="50000"/>
                                  </w14:schemeClr>
                                </w14:shadow>
                              </w:rPr>
                            </w:pPr>
                            <w:r w:rsidRPr="008D5843">
                              <w:rPr>
                                <w:rFonts w:ascii="Times New Roman" w:hAnsi="Times New Roman" w:cs="Times New Roman"/>
                                <w:b/>
                                <w:color w:val="31849B" w:themeColor="accent5" w:themeShade="BF"/>
                                <w:sz w:val="64"/>
                                <w:szCs w:val="64"/>
                                <w14:shadow w14:blurRad="50800" w14:dist="25400" w14:dir="2700000" w14:sx="100000" w14:sy="100000" w14:kx="0" w14:ky="0" w14:algn="tl">
                                  <w14:schemeClr w14:val="accent5">
                                    <w14:alpha w14:val="50000"/>
                                    <w14:lumMod w14:val="50000"/>
                                  </w14:schemeClr>
                                </w14:shadow>
                              </w:rPr>
                              <w:t>Chadsgrove Training School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5D1A992A" id="_x0000_s1038" type="#_x0000_t202" style="position:absolute;margin-left:-43.5pt;margin-top:15pt;width:444.75pt;height:110.6pt;z-index:2517575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" filled="f" stroked="f">
                <v:textbox style="mso-fit-shape-to-text:t">
                  <w:txbxContent>
                    <w:p w14:paraId="035B43C1" w14:textId="77777777" w:rsidR="00F02E64" w:rsidRPr="008D5843" w:rsidRDefault="00F02E64">
                      <w:pPr>
                        <w:rPr>
                          <w:rFonts w:ascii="Times New Roman" w:hAnsi="Times New Roman" w:cs="Times New Roman"/>
                          <w:b/>
                          <w:color w:val="31849B" w:themeColor="accent5" w:themeShade="BF"/>
                          <w:sz w:val="64"/>
                          <w:szCs w:val="64"/>
                          <w14:shadow w14:blurRad="50800" w14:dist="25400" w14:dir="2700000" w14:sx="100000" w14:sy="100000" w14:kx="0" w14:ky="0" w14:algn="tl">
                            <w14:schemeClr w14:val="accent5">
                              <w14:alpha w14:val="50000"/>
                              <w14:lumMod w14:val="50000"/>
                            </w14:schemeClr>
                          </w14:shadow>
                        </w:rPr>
                      </w:pPr>
                      <w:r w:rsidRPr="008D5843">
                        <w:rPr>
                          <w:rFonts w:ascii="Times New Roman" w:hAnsi="Times New Roman" w:cs="Times New Roman"/>
                          <w:b/>
                          <w:color w:val="31849B" w:themeColor="accent5" w:themeShade="BF"/>
                          <w:sz w:val="64"/>
                          <w:szCs w:val="64"/>
                          <w14:shadow w14:blurRad="50800" w14:dist="25400" w14:dir="2700000" w14:sx="100000" w14:sy="100000" w14:kx="0" w14:ky="0" w14:algn="tl">
                            <w14:schemeClr w14:val="accent5">
                              <w14:alpha w14:val="50000"/>
                              <w14:lumMod w14:val="50000"/>
                            </w14:schemeClr>
                          </w14:shadow>
                        </w:rPr>
                        <w:t>Chadsgrove Training School</w:t>
                      </w:r>
                    </w:p>
                  </w:txbxContent>
                </v:textbox>
                <w10:wrap type="square"/>
              </v:shape>
            </w:pict>
          </mc:Fallback>
        </mc:AlternateContent>
      </w:r>
      <w:r w:rsidR="00E858F3">
        <w:rPr>
          <w:noProof/>
          <w:lang w:eastAsia="en-GB"/>
        </w:rPr>
        <w:drawing>
          <wp:anchor distT="0" distB="0" distL="114300" distR="114300" simplePos="0" relativeHeight="251753472" behindDoc="0" locked="0" layoutInCell="1" allowOverlap="1" wp14:anchorId="36F0B30C" wp14:editId="1E1B10A2">
            <wp:simplePos x="0" y="0"/>
            <wp:positionH relativeFrom="column">
              <wp:posOffset>4743450</wp:posOffset>
            </wp:positionH>
            <wp:positionV relativeFrom="page">
              <wp:posOffset>550545</wp:posOffset>
            </wp:positionV>
            <wp:extent cx="1314450" cy="1306386"/>
            <wp:effectExtent l="0" t="0" r="0" b="825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TS.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314450" cy="1306386"/>
                    </a:xfrm>
                    <a:prstGeom prst="rect">
                      <a:avLst/>
                    </a:prstGeom>
                  </pic:spPr>
                </pic:pic>
              </a:graphicData>
            </a:graphic>
            <wp14:sizeRelH relativeFrom="margin">
              <wp14:pctWidth>0</wp14:pctWidth>
            </wp14:sizeRelH>
            <wp14:sizeRelV relativeFrom="margin">
              <wp14:pctHeight>0</wp14:pctHeight>
            </wp14:sizeRelV>
          </wp:anchor>
        </w:drawing>
      </w:r>
      <w:r w:rsidR="00172273">
        <w:rPr>
          <w:noProof/>
          <w:lang w:eastAsia="en-GB"/>
        </w:rPr>
        <w:drawing>
          <wp:anchor distT="0" distB="0" distL="114300" distR="114300" simplePos="0" relativeHeight="251748352" behindDoc="0" locked="0" layoutInCell="1" allowOverlap="1" wp14:anchorId="76DDAB47" wp14:editId="3100C9D1">
            <wp:simplePos x="0" y="0"/>
            <wp:positionH relativeFrom="column">
              <wp:posOffset>5271770</wp:posOffset>
            </wp:positionH>
            <wp:positionV relativeFrom="paragraph">
              <wp:posOffset>1046480</wp:posOffset>
            </wp:positionV>
            <wp:extent cx="1071072" cy="895350"/>
            <wp:effectExtent l="0" t="0" r="0" b="0"/>
            <wp:wrapNone/>
            <wp:docPr id="3" name="Picture 3" descr="Free Laptop Cliparts, Download Free Clip Art, Free Clip Art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ree Laptop Cliparts, Download Free Clip Art, Free Clip Art on Clipart  Library"/>
                    <pic:cNvPicPr>
                      <a:picLocks noChangeAspect="1" noChangeArrowheads="1"/>
                    </pic:cNvPicPr>
                  </pic:nvPicPr>
                  <pic:blipFill>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71072" cy="895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72281">
        <w:br w:type="page"/>
      </w:r>
    </w:p>
    <w:p w14:paraId="1949DBC9" w14:textId="77777777" w:rsidR="00272281" w:rsidRDefault="00731028">
      <w:r>
        <w:rPr>
          <w:noProof/>
          <w:lang w:eastAsia="en-GB"/>
        </w:rPr>
        <w:lastRenderedPageBreak/>
        <w:drawing>
          <wp:anchor distT="0" distB="0" distL="114300" distR="114300" simplePos="0" relativeHeight="251760640" behindDoc="0" locked="0" layoutInCell="1" allowOverlap="1" wp14:anchorId="064B16B2" wp14:editId="56C515A8">
            <wp:simplePos x="0" y="0"/>
            <wp:positionH relativeFrom="margin">
              <wp:posOffset>5088467</wp:posOffset>
            </wp:positionH>
            <wp:positionV relativeFrom="page">
              <wp:posOffset>685871</wp:posOffset>
            </wp:positionV>
            <wp:extent cx="733233" cy="728592"/>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TS.png"/>
                    <pic:cNvPicPr/>
                  </pic:nvPicPr>
                  <pic:blipFill>
                    <a:blip r:embed="rId11" cstate="print">
                      <a:extLst>
                        <a:ext uri="{BEBA8EAE-BF5A-486C-A8C5-ECC9F3942E4B}">
                          <a14:imgProps xmlns:a14="http://schemas.microsoft.com/office/drawing/2010/main">
                            <a14:imgLayer r:embed="rId1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733233" cy="728592"/>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mc:AlternateContent>
          <mc:Choice Requires="wps">
            <w:drawing>
              <wp:anchor distT="0" distB="0" distL="114300" distR="114300" simplePos="0" relativeHeight="251695104" behindDoc="0" locked="0" layoutInCell="1" allowOverlap="1" wp14:anchorId="186298D1" wp14:editId="198D48DE">
                <wp:simplePos x="0" y="0"/>
                <wp:positionH relativeFrom="column">
                  <wp:posOffset>-38100</wp:posOffset>
                </wp:positionH>
                <wp:positionV relativeFrom="paragraph">
                  <wp:posOffset>-171450</wp:posOffset>
                </wp:positionV>
                <wp:extent cx="6765290" cy="709295"/>
                <wp:effectExtent l="0" t="0" r="0" b="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5290" cy="709295"/>
                        </a:xfrm>
                        <a:prstGeom prst="rect">
                          <a:avLst/>
                        </a:prstGeom>
                        <a:noFill/>
                        <a:ln w="9525">
                          <a:noFill/>
                          <a:miter lim="800000"/>
                          <a:headEnd/>
                          <a:tailEnd/>
                        </a:ln>
                      </wps:spPr>
                      <wps:txbx>
                        <w:txbxContent>
                          <w:p w14:paraId="0E75F581" w14:textId="77777777" w:rsidR="00F02E64" w:rsidRPr="007E1A33" w:rsidRDefault="00F02E64" w:rsidP="00E44435">
                            <w:pPr>
                              <w:rPr>
                                <w:color w:val="000000" w:themeColor="text1"/>
                                <w:sz w:val="52"/>
                                <w:szCs w:val="52"/>
                              </w:rPr>
                            </w:pPr>
                            <w:r w:rsidRPr="007E1A33">
                              <w:rPr>
                                <w:color w:val="000000" w:themeColor="text1"/>
                                <w:sz w:val="52"/>
                                <w:szCs w:val="52"/>
                              </w:rPr>
                              <w:t>Chadsgrove T</w:t>
                            </w:r>
                            <w:r>
                              <w:rPr>
                                <w:color w:val="000000" w:themeColor="text1"/>
                                <w:sz w:val="52"/>
                                <w:szCs w:val="52"/>
                              </w:rPr>
                              <w:t>rain</w:t>
                            </w:r>
                            <w:r w:rsidRPr="007E1A33">
                              <w:rPr>
                                <w:color w:val="000000" w:themeColor="text1"/>
                                <w:sz w:val="52"/>
                                <w:szCs w:val="52"/>
                              </w:rPr>
                              <w:t xml:space="preserve">ing School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186298D1" id="_x0000_s1039" type="#_x0000_t202" style="position:absolute;margin-left:-3pt;margin-top:-13.5pt;width:532.7pt;height:55.8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" filled="f" stroked="f">
                <v:textbox>
                  <w:txbxContent>
                    <w:p w14:paraId="0E75F581" w14:textId="77777777" w:rsidR="00F02E64" w:rsidRPr="007E1A33" w:rsidRDefault="00F02E64" w:rsidP="00E44435">
                      <w:pPr>
                        <w:rPr>
                          <w:color w:val="000000" w:themeColor="text1"/>
                          <w:sz w:val="52"/>
                          <w:szCs w:val="52"/>
                        </w:rPr>
                      </w:pPr>
                      <w:r w:rsidRPr="007E1A33">
                        <w:rPr>
                          <w:color w:val="000000" w:themeColor="text1"/>
                          <w:sz w:val="52"/>
                          <w:szCs w:val="52"/>
                        </w:rPr>
                        <w:t>Chadsgrove T</w:t>
                      </w:r>
                      <w:r>
                        <w:rPr>
                          <w:color w:val="000000" w:themeColor="text1"/>
                          <w:sz w:val="52"/>
                          <w:szCs w:val="52"/>
                        </w:rPr>
                        <w:t>rain</w:t>
                      </w:r>
                      <w:r w:rsidRPr="007E1A33">
                        <w:rPr>
                          <w:color w:val="000000" w:themeColor="text1"/>
                          <w:sz w:val="52"/>
                          <w:szCs w:val="52"/>
                        </w:rPr>
                        <w:t xml:space="preserve">ing School </w:t>
                      </w:r>
                    </w:p>
                  </w:txbxContent>
                </v:textbox>
              </v:shape>
            </w:pict>
          </mc:Fallback>
        </mc:AlternateContent>
      </w:r>
    </w:p>
    <w:p w14:paraId="418165EB" w14:textId="77777777" w:rsidR="0007471D" w:rsidRDefault="0007471D"/>
    <w:tbl>
      <w:tblPr>
        <w:tblStyle w:val="TableGrid"/>
        <w:tblW w:w="9276" w:type="dxa"/>
        <w:tblLook w:val="04A0" w:firstRow="1" w:lastRow="0" w:firstColumn="1" w:lastColumn="0" w:noHBand="0" w:noVBand="1"/>
      </w:tblPr>
      <w:tblGrid>
        <w:gridCol w:w="4815"/>
        <w:gridCol w:w="3090"/>
        <w:gridCol w:w="595"/>
        <w:gridCol w:w="284"/>
        <w:gridCol w:w="253"/>
        <w:gridCol w:w="239"/>
      </w:tblGrid>
      <w:tr w:rsidR="00E71B43" w14:paraId="07A0A33B" w14:textId="77777777" w:rsidTr="00E040F5">
        <w:trPr>
          <w:trHeight w:val="813"/>
        </w:trPr>
        <w:tc>
          <w:tcPr>
            <w:tcW w:w="7905" w:type="dxa"/>
            <w:gridSpan w:val="2"/>
            <w:tcBorders>
              <w:top w:val="single" w:sz="4" w:space="0" w:color="auto"/>
              <w:left w:val="single" w:sz="4" w:space="0" w:color="auto"/>
              <w:bottom w:val="single" w:sz="4" w:space="0" w:color="auto"/>
              <w:right w:val="single" w:sz="4" w:space="0" w:color="auto"/>
            </w:tcBorders>
            <w:vAlign w:val="center"/>
            <w:hideMark/>
          </w:tcPr>
          <w:p w14:paraId="4230DFA6" w14:textId="5C96CBBD" w:rsidR="003A403C" w:rsidRDefault="00F02E64" w:rsidP="00F02E64">
            <w:r>
              <w:t>Course Title:</w:t>
            </w:r>
            <w:r w:rsidR="003A403C">
              <w:t xml:space="preserve"> </w:t>
            </w:r>
            <w:r w:rsidR="003A403C" w:rsidRPr="003A403C">
              <w:rPr>
                <w:b/>
                <w:lang w:val="en-US"/>
              </w:rPr>
              <w:t xml:space="preserve">Positive </w:t>
            </w:r>
            <w:proofErr w:type="spellStart"/>
            <w:r w:rsidR="003A403C" w:rsidRPr="003A403C">
              <w:rPr>
                <w:b/>
                <w:lang w:val="en-US"/>
              </w:rPr>
              <w:t>Behaviour</w:t>
            </w:r>
            <w:proofErr w:type="spellEnd"/>
            <w:r w:rsidR="003A403C" w:rsidRPr="003A403C">
              <w:rPr>
                <w:b/>
                <w:lang w:val="en-US"/>
              </w:rPr>
              <w:t xml:space="preserve"> and Relationships Training</w:t>
            </w:r>
            <w:r w:rsidR="003A403C">
              <w:rPr>
                <w:b/>
                <w:lang w:val="en-US"/>
              </w:rPr>
              <w:t xml:space="preserve"> </w:t>
            </w:r>
            <w:r w:rsidR="00F055A2" w:rsidRPr="00F055A2">
              <w:rPr>
                <w:b/>
              </w:rPr>
              <w:t>30th November 2023</w:t>
            </w:r>
            <w:r w:rsidR="003A403C">
              <w:t xml:space="preserve">                 </w:t>
            </w:r>
            <w:r w:rsidR="003A403C">
              <w:rPr>
                <w:b/>
                <w:lang w:val="en-US"/>
              </w:rPr>
              <w:br/>
            </w:r>
            <w:r w:rsidR="003A403C">
              <w:t xml:space="preserve">                       </w:t>
            </w:r>
            <w:r w:rsidR="00801CE8">
              <w:t>(Course l</w:t>
            </w:r>
            <w:r>
              <w:t xml:space="preserve">ed by: </w:t>
            </w:r>
            <w:r w:rsidR="003A403C">
              <w:rPr>
                <w:lang w:val="en-US"/>
              </w:rPr>
              <w:t>Pete Hines</w:t>
            </w:r>
            <w:r>
              <w:t>)</w:t>
            </w:r>
          </w:p>
          <w:p w14:paraId="6C604423" w14:textId="61EF7A25" w:rsidR="00E71B43" w:rsidRPr="00E040F5" w:rsidRDefault="003A403C" w:rsidP="003A403C">
            <w:pPr>
              <w:rPr>
                <w:b/>
                <w:noProof/>
                <w:color w:val="000000" w:themeColor="text1"/>
              </w:rPr>
            </w:pPr>
            <w:r>
              <w:rPr>
                <w:b/>
              </w:rPr>
              <w:t xml:space="preserve">                                                                            Number of Places Required</w:t>
            </w:r>
            <w:r w:rsidRPr="009513F1">
              <w:t xml:space="preserve"> (@ £</w:t>
            </w:r>
            <w:r>
              <w:t>12</w:t>
            </w:r>
            <w:r w:rsidR="00F055A2">
              <w:t>5</w:t>
            </w:r>
            <w:r>
              <w:t xml:space="preserve"> each):</w:t>
            </w:r>
            <w:r>
              <w:rPr>
                <w:b/>
              </w:rPr>
              <w:t xml:space="preserve">                             </w:t>
            </w:r>
          </w:p>
        </w:tc>
        <w:tc>
          <w:tcPr>
            <w:tcW w:w="1371" w:type="dxa"/>
            <w:gridSpan w:val="4"/>
            <w:tcBorders>
              <w:top w:val="single" w:sz="4" w:space="0" w:color="auto"/>
              <w:left w:val="single" w:sz="4" w:space="0" w:color="auto"/>
              <w:bottom w:val="single" w:sz="4" w:space="0" w:color="auto"/>
              <w:right w:val="single" w:sz="4" w:space="0" w:color="auto"/>
            </w:tcBorders>
            <w:vAlign w:val="center"/>
            <w:hideMark/>
          </w:tcPr>
          <w:p w14:paraId="4422D70B" w14:textId="77777777" w:rsidR="00E71B43" w:rsidRPr="00094FFF" w:rsidRDefault="00E71B43" w:rsidP="00094FFF">
            <w:pPr>
              <w:spacing w:line="276" w:lineRule="auto"/>
              <w:jc w:val="center"/>
              <w:rPr>
                <w:sz w:val="16"/>
                <w:szCs w:val="16"/>
              </w:rPr>
            </w:pPr>
          </w:p>
        </w:tc>
      </w:tr>
      <w:tr w:rsidR="00E71B43" w14:paraId="0D0C887E" w14:textId="77777777" w:rsidTr="00F02E64">
        <w:trPr>
          <w:trHeight w:val="980"/>
        </w:trPr>
        <w:tc>
          <w:tcPr>
            <w:tcW w:w="9276" w:type="dxa"/>
            <w:gridSpan w:val="6"/>
            <w:tcBorders>
              <w:top w:val="single" w:sz="4" w:space="0" w:color="auto"/>
              <w:left w:val="single" w:sz="4" w:space="0" w:color="auto"/>
              <w:bottom w:val="nil"/>
              <w:right w:val="single" w:sz="4" w:space="0" w:color="auto"/>
            </w:tcBorders>
            <w:hideMark/>
          </w:tcPr>
          <w:p w14:paraId="38A2C6EE" w14:textId="77777777" w:rsidR="00E71B43" w:rsidRDefault="00E71B43" w:rsidP="00F02E64">
            <w:r>
              <w:t xml:space="preserve">Attendee(s) Name &amp; Email Address </w:t>
            </w:r>
          </w:p>
          <w:p w14:paraId="57B670A7" w14:textId="77777777" w:rsidR="00E71B43" w:rsidRDefault="00E71B43" w:rsidP="00F02E64">
            <w:pPr>
              <w:spacing w:after="200" w:line="276" w:lineRule="auto"/>
            </w:pPr>
          </w:p>
        </w:tc>
      </w:tr>
      <w:tr w:rsidR="00E71B43" w14:paraId="23BB3E5E" w14:textId="77777777" w:rsidTr="00F02E64">
        <w:trPr>
          <w:trHeight w:val="140"/>
        </w:trPr>
        <w:tc>
          <w:tcPr>
            <w:tcW w:w="8500" w:type="dxa"/>
            <w:gridSpan w:val="3"/>
            <w:vMerge w:val="restart"/>
            <w:tcBorders>
              <w:top w:val="nil"/>
              <w:left w:val="single" w:sz="4" w:space="0" w:color="auto"/>
              <w:right w:val="nil"/>
            </w:tcBorders>
            <w:vAlign w:val="bottom"/>
          </w:tcPr>
          <w:p w14:paraId="34DD0ABD" w14:textId="77777777" w:rsidR="00E71B43" w:rsidRPr="00457B45" w:rsidRDefault="00E71B43" w:rsidP="00F02E64">
            <w:pPr>
              <w:rPr>
                <w:sz w:val="17"/>
                <w:szCs w:val="17"/>
              </w:rPr>
            </w:pPr>
            <w:r w:rsidRPr="00457B45">
              <w:rPr>
                <w:sz w:val="17"/>
                <w:szCs w:val="17"/>
              </w:rPr>
              <w:t xml:space="preserve">The information you provide in this form will be used </w:t>
            </w:r>
            <w:r>
              <w:rPr>
                <w:sz w:val="17"/>
                <w:szCs w:val="17"/>
              </w:rPr>
              <w:t xml:space="preserve">solely </w:t>
            </w:r>
            <w:r w:rsidRPr="00457B45">
              <w:rPr>
                <w:sz w:val="17"/>
                <w:szCs w:val="17"/>
              </w:rPr>
              <w:t xml:space="preserve">for processing your course booking. If you wish us to retain your email address to contact you </w:t>
            </w:r>
            <w:r>
              <w:rPr>
                <w:sz w:val="17"/>
                <w:szCs w:val="17"/>
              </w:rPr>
              <w:t>about</w:t>
            </w:r>
            <w:r w:rsidRPr="00457B45">
              <w:rPr>
                <w:sz w:val="17"/>
                <w:szCs w:val="17"/>
              </w:rPr>
              <w:t xml:space="preserve"> future CTSA professional development opportunities please tick this box</w:t>
            </w:r>
          </w:p>
        </w:tc>
        <w:tc>
          <w:tcPr>
            <w:tcW w:w="284" w:type="dxa"/>
            <w:vMerge w:val="restart"/>
            <w:tcBorders>
              <w:top w:val="nil"/>
              <w:left w:val="nil"/>
              <w:right w:val="nil"/>
            </w:tcBorders>
            <w:tcMar>
              <w:left w:w="0" w:type="dxa"/>
              <w:right w:w="0" w:type="dxa"/>
            </w:tcMar>
            <w:vAlign w:val="bottom"/>
          </w:tcPr>
          <w:p w14:paraId="1EF1BAA5" w14:textId="77777777" w:rsidR="00E71B43" w:rsidRPr="006F015E" w:rsidRDefault="00E71B43" w:rsidP="00F02E64">
            <w:pPr>
              <w:rPr>
                <w:sz w:val="4"/>
                <w:szCs w:val="4"/>
              </w:rPr>
            </w:pPr>
          </w:p>
        </w:tc>
        <w:tc>
          <w:tcPr>
            <w:tcW w:w="253" w:type="dxa"/>
            <w:tcBorders>
              <w:top w:val="nil"/>
              <w:left w:val="nil"/>
              <w:bottom w:val="single" w:sz="4" w:space="0" w:color="auto"/>
              <w:right w:val="nil"/>
            </w:tcBorders>
            <w:tcMar>
              <w:left w:w="0" w:type="dxa"/>
              <w:right w:w="0" w:type="dxa"/>
            </w:tcMar>
            <w:vAlign w:val="bottom"/>
          </w:tcPr>
          <w:p w14:paraId="3A921872" w14:textId="77777777" w:rsidR="00E71B43" w:rsidRPr="00457B45" w:rsidRDefault="00E71B43" w:rsidP="00F02E64">
            <w:pPr>
              <w:rPr>
                <w:sz w:val="17"/>
                <w:szCs w:val="17"/>
              </w:rPr>
            </w:pPr>
          </w:p>
        </w:tc>
        <w:tc>
          <w:tcPr>
            <w:tcW w:w="239" w:type="dxa"/>
            <w:vMerge w:val="restart"/>
            <w:tcBorders>
              <w:top w:val="nil"/>
              <w:left w:val="nil"/>
              <w:right w:val="single" w:sz="4" w:space="0" w:color="auto"/>
            </w:tcBorders>
            <w:tcMar>
              <w:left w:w="0" w:type="dxa"/>
              <w:right w:w="0" w:type="dxa"/>
            </w:tcMar>
            <w:vAlign w:val="bottom"/>
          </w:tcPr>
          <w:p w14:paraId="11C0925A" w14:textId="77777777" w:rsidR="00E71B43" w:rsidRPr="006F015E" w:rsidRDefault="00E71B43" w:rsidP="00F02E64">
            <w:pPr>
              <w:rPr>
                <w:sz w:val="4"/>
                <w:szCs w:val="4"/>
              </w:rPr>
            </w:pPr>
          </w:p>
        </w:tc>
      </w:tr>
      <w:tr w:rsidR="00E71B43" w14:paraId="7CAFD054" w14:textId="77777777" w:rsidTr="00F02E64">
        <w:trPr>
          <w:trHeight w:val="140"/>
        </w:trPr>
        <w:tc>
          <w:tcPr>
            <w:tcW w:w="8500" w:type="dxa"/>
            <w:gridSpan w:val="3"/>
            <w:vMerge/>
            <w:tcBorders>
              <w:left w:val="single" w:sz="4" w:space="0" w:color="auto"/>
              <w:right w:val="nil"/>
            </w:tcBorders>
            <w:vAlign w:val="bottom"/>
          </w:tcPr>
          <w:p w14:paraId="6154746A" w14:textId="77777777" w:rsidR="00E71B43" w:rsidRPr="00457B45" w:rsidRDefault="00E71B43" w:rsidP="00F02E64">
            <w:pPr>
              <w:rPr>
                <w:sz w:val="17"/>
                <w:szCs w:val="17"/>
              </w:rPr>
            </w:pPr>
          </w:p>
        </w:tc>
        <w:tc>
          <w:tcPr>
            <w:tcW w:w="284" w:type="dxa"/>
            <w:vMerge/>
            <w:tcBorders>
              <w:left w:val="nil"/>
              <w:right w:val="single" w:sz="4" w:space="0" w:color="auto"/>
            </w:tcBorders>
            <w:tcMar>
              <w:left w:w="0" w:type="dxa"/>
              <w:right w:w="0" w:type="dxa"/>
            </w:tcMar>
            <w:vAlign w:val="bottom"/>
          </w:tcPr>
          <w:p w14:paraId="0002DF4D" w14:textId="77777777" w:rsidR="00E71B43" w:rsidRPr="006F015E" w:rsidRDefault="00E71B43" w:rsidP="00F02E64">
            <w:pPr>
              <w:rPr>
                <w:sz w:val="4"/>
                <w:szCs w:val="4"/>
              </w:rPr>
            </w:pPr>
          </w:p>
        </w:tc>
        <w:tc>
          <w:tcPr>
            <w:tcW w:w="25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093D49D1" w14:textId="77777777" w:rsidR="00E71B43" w:rsidRPr="00457B45" w:rsidRDefault="00E71B43" w:rsidP="00F02E64">
            <w:pPr>
              <w:jc w:val="center"/>
              <w:rPr>
                <w:sz w:val="17"/>
                <w:szCs w:val="17"/>
              </w:rPr>
            </w:pPr>
            <w:r>
              <w:rPr>
                <w:sz w:val="17"/>
                <w:szCs w:val="17"/>
              </w:rPr>
              <w:sym w:font="Wingdings" w:char="F020"/>
            </w:r>
          </w:p>
        </w:tc>
        <w:tc>
          <w:tcPr>
            <w:tcW w:w="239" w:type="dxa"/>
            <w:vMerge/>
            <w:tcBorders>
              <w:left w:val="single" w:sz="4" w:space="0" w:color="auto"/>
              <w:right w:val="single" w:sz="4" w:space="0" w:color="auto"/>
            </w:tcBorders>
            <w:tcMar>
              <w:left w:w="0" w:type="dxa"/>
              <w:right w:w="0" w:type="dxa"/>
            </w:tcMar>
            <w:vAlign w:val="bottom"/>
          </w:tcPr>
          <w:p w14:paraId="0F459D4A" w14:textId="77777777" w:rsidR="00E71B43" w:rsidRPr="006F015E" w:rsidRDefault="00E71B43" w:rsidP="00F02E64">
            <w:pPr>
              <w:rPr>
                <w:sz w:val="4"/>
                <w:szCs w:val="4"/>
              </w:rPr>
            </w:pPr>
          </w:p>
        </w:tc>
      </w:tr>
      <w:tr w:rsidR="00E71B43" w14:paraId="35800301" w14:textId="77777777" w:rsidTr="00F02E64">
        <w:trPr>
          <w:trHeight w:val="70"/>
        </w:trPr>
        <w:tc>
          <w:tcPr>
            <w:tcW w:w="8500" w:type="dxa"/>
            <w:gridSpan w:val="3"/>
            <w:vMerge/>
            <w:tcBorders>
              <w:left w:val="single" w:sz="4" w:space="0" w:color="auto"/>
              <w:bottom w:val="single" w:sz="4" w:space="0" w:color="auto"/>
              <w:right w:val="nil"/>
            </w:tcBorders>
            <w:vAlign w:val="bottom"/>
          </w:tcPr>
          <w:p w14:paraId="7FD8334D" w14:textId="77777777" w:rsidR="00E71B43" w:rsidRPr="00457B45" w:rsidRDefault="00E71B43" w:rsidP="00F02E64">
            <w:pPr>
              <w:rPr>
                <w:sz w:val="17"/>
                <w:szCs w:val="17"/>
              </w:rPr>
            </w:pPr>
          </w:p>
        </w:tc>
        <w:tc>
          <w:tcPr>
            <w:tcW w:w="284" w:type="dxa"/>
            <w:vMerge/>
            <w:tcBorders>
              <w:left w:val="nil"/>
              <w:bottom w:val="single" w:sz="4" w:space="0" w:color="auto"/>
              <w:right w:val="nil"/>
            </w:tcBorders>
            <w:tcMar>
              <w:left w:w="0" w:type="dxa"/>
              <w:right w:w="0" w:type="dxa"/>
            </w:tcMar>
            <w:vAlign w:val="bottom"/>
          </w:tcPr>
          <w:p w14:paraId="24351CDE" w14:textId="77777777" w:rsidR="00E71B43" w:rsidRPr="006F015E" w:rsidRDefault="00E71B43" w:rsidP="00F02E64">
            <w:pPr>
              <w:rPr>
                <w:sz w:val="4"/>
                <w:szCs w:val="4"/>
              </w:rPr>
            </w:pPr>
          </w:p>
        </w:tc>
        <w:tc>
          <w:tcPr>
            <w:tcW w:w="253" w:type="dxa"/>
            <w:tcBorders>
              <w:top w:val="single" w:sz="4" w:space="0" w:color="auto"/>
              <w:left w:val="nil"/>
              <w:bottom w:val="single" w:sz="4" w:space="0" w:color="auto"/>
              <w:right w:val="nil"/>
            </w:tcBorders>
            <w:tcMar>
              <w:left w:w="0" w:type="dxa"/>
              <w:right w:w="0" w:type="dxa"/>
            </w:tcMar>
            <w:vAlign w:val="bottom"/>
          </w:tcPr>
          <w:p w14:paraId="24A128EC" w14:textId="77777777" w:rsidR="00E71B43" w:rsidRPr="005329C1" w:rsidRDefault="00E71B43" w:rsidP="00F02E64">
            <w:pPr>
              <w:rPr>
                <w:sz w:val="4"/>
                <w:szCs w:val="4"/>
              </w:rPr>
            </w:pPr>
          </w:p>
        </w:tc>
        <w:tc>
          <w:tcPr>
            <w:tcW w:w="239" w:type="dxa"/>
            <w:vMerge/>
            <w:tcBorders>
              <w:left w:val="nil"/>
              <w:bottom w:val="single" w:sz="4" w:space="0" w:color="auto"/>
              <w:right w:val="single" w:sz="4" w:space="0" w:color="auto"/>
            </w:tcBorders>
            <w:tcMar>
              <w:left w:w="0" w:type="dxa"/>
              <w:right w:w="0" w:type="dxa"/>
            </w:tcMar>
            <w:vAlign w:val="bottom"/>
          </w:tcPr>
          <w:p w14:paraId="55ABA905" w14:textId="77777777" w:rsidR="00E71B43" w:rsidRPr="006F015E" w:rsidRDefault="00E71B43" w:rsidP="00F02E64">
            <w:pPr>
              <w:rPr>
                <w:sz w:val="4"/>
                <w:szCs w:val="4"/>
              </w:rPr>
            </w:pPr>
          </w:p>
        </w:tc>
      </w:tr>
      <w:tr w:rsidR="00E71B43" w14:paraId="19A18471" w14:textId="77777777" w:rsidTr="00F02E64">
        <w:trPr>
          <w:trHeight w:val="634"/>
        </w:trPr>
        <w:tc>
          <w:tcPr>
            <w:tcW w:w="9276" w:type="dxa"/>
            <w:gridSpan w:val="6"/>
            <w:tcBorders>
              <w:top w:val="single" w:sz="4" w:space="0" w:color="auto"/>
              <w:left w:val="single" w:sz="4" w:space="0" w:color="auto"/>
              <w:bottom w:val="single" w:sz="4" w:space="0" w:color="auto"/>
              <w:right w:val="single" w:sz="4" w:space="0" w:color="auto"/>
            </w:tcBorders>
            <w:vAlign w:val="center"/>
            <w:hideMark/>
          </w:tcPr>
          <w:p w14:paraId="0AFFFD35" w14:textId="77777777" w:rsidR="00E71B43" w:rsidRDefault="00E71B43" w:rsidP="00731028">
            <w:pPr>
              <w:spacing w:after="200" w:line="276" w:lineRule="auto"/>
            </w:pPr>
            <w:r>
              <w:t xml:space="preserve">Occupation:        </w:t>
            </w:r>
          </w:p>
        </w:tc>
      </w:tr>
      <w:tr w:rsidR="00E71B43" w14:paraId="09393F1D" w14:textId="77777777" w:rsidTr="00F02E64">
        <w:trPr>
          <w:trHeight w:val="634"/>
        </w:trPr>
        <w:tc>
          <w:tcPr>
            <w:tcW w:w="9276" w:type="dxa"/>
            <w:gridSpan w:val="6"/>
            <w:tcBorders>
              <w:top w:val="single" w:sz="4" w:space="0" w:color="auto"/>
              <w:left w:val="single" w:sz="4" w:space="0" w:color="auto"/>
              <w:bottom w:val="single" w:sz="4" w:space="0" w:color="auto"/>
              <w:right w:val="single" w:sz="4" w:space="0" w:color="auto"/>
            </w:tcBorders>
            <w:vAlign w:val="center"/>
            <w:hideMark/>
          </w:tcPr>
          <w:p w14:paraId="6462A0A4" w14:textId="77777777" w:rsidR="00E71B43" w:rsidRDefault="00E71B43" w:rsidP="00F02E64">
            <w:r>
              <w:t xml:space="preserve">Special Requirements:             </w:t>
            </w:r>
          </w:p>
          <w:p w14:paraId="36B99942" w14:textId="0F5BEE34" w:rsidR="00E71B43" w:rsidRDefault="00E71B43" w:rsidP="00F02E64">
            <w:pPr>
              <w:spacing w:after="200" w:line="276" w:lineRule="auto"/>
            </w:pPr>
            <w:r>
              <w:t xml:space="preserve">(e.g. dietary, access, </w:t>
            </w:r>
            <w:r w:rsidR="0050365A">
              <w:t>etc.</w:t>
            </w:r>
            <w:r>
              <w:t>)</w:t>
            </w:r>
          </w:p>
        </w:tc>
      </w:tr>
      <w:tr w:rsidR="00E71B43" w14:paraId="43DB8019" w14:textId="77777777" w:rsidTr="00F02E64">
        <w:trPr>
          <w:trHeight w:val="1049"/>
        </w:trPr>
        <w:tc>
          <w:tcPr>
            <w:tcW w:w="9276" w:type="dxa"/>
            <w:gridSpan w:val="6"/>
            <w:tcBorders>
              <w:top w:val="single" w:sz="4" w:space="0" w:color="auto"/>
              <w:left w:val="single" w:sz="4" w:space="0" w:color="auto"/>
              <w:bottom w:val="nil"/>
              <w:right w:val="single" w:sz="4" w:space="0" w:color="auto"/>
            </w:tcBorders>
          </w:tcPr>
          <w:p w14:paraId="7436EF9C" w14:textId="77777777" w:rsidR="00F02E64" w:rsidRDefault="00E71B43" w:rsidP="00F02E64">
            <w:r>
              <w:t xml:space="preserve">Organisation name:   </w:t>
            </w:r>
          </w:p>
          <w:p w14:paraId="7A9316B9" w14:textId="0742CAB7" w:rsidR="00E71B43" w:rsidRPr="000908A2" w:rsidRDefault="00E71B43" w:rsidP="00F02E64">
            <w:r>
              <w:t xml:space="preserve">    </w:t>
            </w:r>
            <w:r>
              <w:object w:dxaOrig="1440" w:dyaOrig="1440" w14:anchorId="5C31364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3" type="#_x0000_t75" style="width:64.5pt;height:18pt" o:ole="">
                  <v:imagedata r:id="rId13" o:title=""/>
                </v:shape>
                <w:control r:id="rId14" w:name="CheckBox11" w:shapeid="_x0000_i1043"/>
              </w:object>
            </w:r>
            <w:r>
              <w:object w:dxaOrig="1440" w:dyaOrig="1440" w14:anchorId="66FD1704">
                <v:shape id="_x0000_i1045" type="#_x0000_t75" style="width:64.5pt;height:18pt" o:ole="">
                  <v:imagedata r:id="rId15" o:title=""/>
                </v:shape>
                <w:control r:id="rId16" w:name="CheckBox21" w:shapeid="_x0000_i1045"/>
              </w:object>
            </w:r>
          </w:p>
          <w:p w14:paraId="77DBBC80" w14:textId="1BBE5BC7" w:rsidR="00E71B43" w:rsidRDefault="00E71B43" w:rsidP="00F02E64">
            <w:r>
              <w:object w:dxaOrig="1440" w:dyaOrig="1440" w14:anchorId="1668D5A3">
                <v:shape id="_x0000_i1047" type="#_x0000_t75" style="width:55.5pt;height:18pt" o:ole="">
                  <v:imagedata r:id="rId17" o:title=""/>
                </v:shape>
                <w:control r:id="rId18" w:name="CheckBox1" w:shapeid="_x0000_i1047"/>
              </w:object>
            </w:r>
            <w:r>
              <w:object w:dxaOrig="1440" w:dyaOrig="1440" w14:anchorId="4ED8983E">
                <v:shape id="_x0000_i1049" type="#_x0000_t75" style="width:51pt;height:18pt" o:ole="">
                  <v:imagedata r:id="rId19" o:title=""/>
                </v:shape>
                <w:control r:id="rId20" w:name="CheckBox2" w:shapeid="_x0000_i1049"/>
              </w:object>
            </w:r>
            <w:r>
              <w:object w:dxaOrig="1440" w:dyaOrig="1440" w14:anchorId="66556E0B">
                <v:shape id="_x0000_i1051" type="#_x0000_t75" style="width:60.75pt;height:18pt" o:ole="">
                  <v:imagedata r:id="rId21" o:title=""/>
                </v:shape>
                <w:control r:id="rId22" w:name="CheckBox3" w:shapeid="_x0000_i1051"/>
              </w:object>
            </w:r>
            <w:r>
              <w:object w:dxaOrig="1440" w:dyaOrig="1440" w14:anchorId="766B8EEF">
                <v:shape id="_x0000_i1053" type="#_x0000_t75" style="width:89.25pt;height:18pt" o:ole="">
                  <v:imagedata r:id="rId23" o:title=""/>
                </v:shape>
                <w:control r:id="rId24" w:name="CheckBox5" w:shapeid="_x0000_i1053"/>
              </w:object>
            </w:r>
            <w:r>
              <w:object w:dxaOrig="1440" w:dyaOrig="1440" w14:anchorId="17575918">
                <v:shape id="_x0000_i1055" type="#_x0000_t75" style="width:46.5pt;height:18pt" o:ole="">
                  <v:imagedata r:id="rId25" o:title=""/>
                </v:shape>
                <w:control r:id="rId26" w:name="CheckBox4" w:shapeid="_x0000_i1055"/>
              </w:object>
            </w:r>
            <w:r>
              <w:object w:dxaOrig="1440" w:dyaOrig="1440" w14:anchorId="0D01A159">
                <v:shape id="_x0000_i1057" type="#_x0000_t75" style="width:48pt;height:18pt" o:ole="">
                  <v:imagedata r:id="rId27" o:title=""/>
                </v:shape>
                <w:control r:id="rId28" w:name="CheckBox6" w:shapeid="_x0000_i1057"/>
              </w:object>
            </w:r>
            <w:r>
              <w:object w:dxaOrig="1440" w:dyaOrig="1440" w14:anchorId="12978C95">
                <v:shape id="_x0000_i1059" type="#_x0000_t75" style="width:61.5pt;height:18pt" o:ole="">
                  <v:imagedata r:id="rId29" o:title=""/>
                </v:shape>
                <w:control r:id="rId30" w:name="CheckBox7" w:shapeid="_x0000_i1059"/>
              </w:object>
            </w:r>
          </w:p>
        </w:tc>
      </w:tr>
      <w:tr w:rsidR="00E71B43" w14:paraId="3ADB7033" w14:textId="77777777" w:rsidTr="00F02E64">
        <w:trPr>
          <w:trHeight w:val="1613"/>
        </w:trPr>
        <w:tc>
          <w:tcPr>
            <w:tcW w:w="9276" w:type="dxa"/>
            <w:gridSpan w:val="6"/>
            <w:tcBorders>
              <w:top w:val="single" w:sz="4" w:space="0" w:color="auto"/>
              <w:left w:val="single" w:sz="4" w:space="0" w:color="auto"/>
              <w:bottom w:val="single" w:sz="4" w:space="0" w:color="auto"/>
              <w:right w:val="single" w:sz="4" w:space="0" w:color="auto"/>
            </w:tcBorders>
            <w:hideMark/>
          </w:tcPr>
          <w:p w14:paraId="56CE13D3" w14:textId="77777777" w:rsidR="00E71B43" w:rsidRDefault="00E71B43" w:rsidP="00731028">
            <w:pPr>
              <w:spacing w:after="200" w:line="276" w:lineRule="auto"/>
            </w:pPr>
            <w:r>
              <w:t>Postal Address for Correspondence:</w:t>
            </w:r>
            <w:r>
              <w:br/>
            </w:r>
          </w:p>
        </w:tc>
      </w:tr>
      <w:tr w:rsidR="00E71B43" w14:paraId="384E4F95" w14:textId="77777777" w:rsidTr="00F02E64">
        <w:trPr>
          <w:trHeight w:val="2253"/>
        </w:trPr>
        <w:tc>
          <w:tcPr>
            <w:tcW w:w="9276" w:type="dxa"/>
            <w:gridSpan w:val="6"/>
            <w:tcBorders>
              <w:top w:val="single" w:sz="4" w:space="0" w:color="auto"/>
              <w:left w:val="single" w:sz="4" w:space="0" w:color="auto"/>
              <w:bottom w:val="single" w:sz="4" w:space="0" w:color="auto"/>
              <w:right w:val="single" w:sz="4" w:space="0" w:color="auto"/>
            </w:tcBorders>
          </w:tcPr>
          <w:p w14:paraId="0F6C399C" w14:textId="77777777" w:rsidR="00E71B43" w:rsidRDefault="00E71B43" w:rsidP="00F02E64">
            <w:r>
              <w:t>Invoicing Address  (</w:t>
            </w:r>
            <w:r>
              <w:rPr>
                <w:i/>
              </w:rPr>
              <w:t>if different to Postal Address</w:t>
            </w:r>
            <w:r>
              <w:t>):</w:t>
            </w:r>
            <w:r>
              <w:br/>
              <w:t xml:space="preserve">      </w:t>
            </w:r>
          </w:p>
          <w:p w14:paraId="45EACA6C" w14:textId="77777777" w:rsidR="00E71B43" w:rsidRDefault="00E71B43" w:rsidP="00F02E64"/>
          <w:p w14:paraId="5B646647" w14:textId="77777777" w:rsidR="00E71B43" w:rsidRDefault="00E71B43" w:rsidP="00F02E64"/>
          <w:p w14:paraId="35B491DA" w14:textId="77777777" w:rsidR="00E71B43" w:rsidRDefault="00E71B43" w:rsidP="00F02E64"/>
          <w:p w14:paraId="6B4C2CC9" w14:textId="77777777" w:rsidR="00E71B43" w:rsidRDefault="00E71B43" w:rsidP="00F02E64"/>
          <w:p w14:paraId="645F1DFE" w14:textId="77777777" w:rsidR="00E71B43" w:rsidRDefault="00E71B43" w:rsidP="00F02E64">
            <w:r>
              <w:t xml:space="preserve">Email:    </w:t>
            </w:r>
          </w:p>
          <w:p w14:paraId="300E8698" w14:textId="77777777" w:rsidR="00E71B43" w:rsidRDefault="00E71B43" w:rsidP="00731028">
            <w:pPr>
              <w:spacing w:line="276" w:lineRule="auto"/>
            </w:pPr>
            <w:r>
              <w:t xml:space="preserve">Telephone Number:   </w:t>
            </w:r>
          </w:p>
        </w:tc>
      </w:tr>
      <w:tr w:rsidR="00E71B43" w14:paraId="05E7FE3E" w14:textId="77777777" w:rsidTr="00F02E64">
        <w:trPr>
          <w:trHeight w:val="920"/>
        </w:trPr>
        <w:tc>
          <w:tcPr>
            <w:tcW w:w="9276" w:type="dxa"/>
            <w:gridSpan w:val="6"/>
            <w:tcBorders>
              <w:top w:val="single" w:sz="4" w:space="0" w:color="auto"/>
              <w:left w:val="single" w:sz="4" w:space="0" w:color="auto"/>
              <w:bottom w:val="single" w:sz="4" w:space="0" w:color="auto"/>
              <w:right w:val="single" w:sz="4" w:space="0" w:color="auto"/>
            </w:tcBorders>
          </w:tcPr>
          <w:p w14:paraId="2F4FE338" w14:textId="77777777" w:rsidR="00E71B43" w:rsidRDefault="00E71B43" w:rsidP="00F02E64">
            <w:r w:rsidRPr="00AC1604">
              <w:t xml:space="preserve">Total Cost: </w:t>
            </w:r>
          </w:p>
          <w:p w14:paraId="26CC97E3" w14:textId="77777777" w:rsidR="00F02E64" w:rsidRDefault="00F02E64" w:rsidP="00F02E64"/>
          <w:p w14:paraId="11EBB051" w14:textId="77777777" w:rsidR="00F02E64" w:rsidRDefault="00F02E64" w:rsidP="00F02E64"/>
          <w:p w14:paraId="19D7C688" w14:textId="77777777" w:rsidR="00E71B43" w:rsidRPr="00AC1604" w:rsidRDefault="00E71B43" w:rsidP="00F02E64">
            <w:r w:rsidRPr="006968A1">
              <w:rPr>
                <w:i/>
              </w:rPr>
              <w:t>(Please make cheques payable to Worcestershire County Council)</w:t>
            </w:r>
            <w:r w:rsidRPr="006968A1">
              <w:t xml:space="preserve">  </w:t>
            </w:r>
          </w:p>
        </w:tc>
      </w:tr>
      <w:tr w:rsidR="00E71B43" w14:paraId="2E336E54" w14:textId="77777777" w:rsidTr="00F02E64">
        <w:trPr>
          <w:trHeight w:val="837"/>
        </w:trPr>
        <w:tc>
          <w:tcPr>
            <w:tcW w:w="9276" w:type="dxa"/>
            <w:gridSpan w:val="6"/>
            <w:tcBorders>
              <w:top w:val="single" w:sz="4" w:space="0" w:color="auto"/>
              <w:left w:val="single" w:sz="4" w:space="0" w:color="auto"/>
              <w:bottom w:val="single" w:sz="4" w:space="0" w:color="auto"/>
              <w:right w:val="single" w:sz="4" w:space="0" w:color="auto"/>
            </w:tcBorders>
            <w:vAlign w:val="center"/>
            <w:hideMark/>
          </w:tcPr>
          <w:p w14:paraId="301131CB" w14:textId="77777777" w:rsidR="00E71B43" w:rsidRDefault="00E71B43" w:rsidP="00F02E64">
            <w:r>
              <w:t xml:space="preserve">Cost Centre for Internal Transfer for </w:t>
            </w:r>
            <w:r>
              <w:rPr>
                <w:b/>
              </w:rPr>
              <w:t>Worcestershire Schools</w:t>
            </w:r>
            <w:r>
              <w:t xml:space="preserve">. Please complete </w:t>
            </w:r>
            <w:r>
              <w:rPr>
                <w:b/>
              </w:rPr>
              <w:t>both</w:t>
            </w:r>
            <w:r>
              <w:t xml:space="preserve"> sections below.</w:t>
            </w:r>
          </w:p>
          <w:p w14:paraId="1EB0051A" w14:textId="77777777" w:rsidR="00E71B43" w:rsidRDefault="00E71B43" w:rsidP="00F02E64"/>
          <w:p w14:paraId="61C06D71" w14:textId="77777777" w:rsidR="00E71B43" w:rsidRDefault="00E71B43" w:rsidP="00731028">
            <w:pPr>
              <w:spacing w:line="276" w:lineRule="auto"/>
            </w:pPr>
            <w:r>
              <w:t xml:space="preserve">Project Code:  </w:t>
            </w:r>
            <w:r w:rsidR="00731028">
              <w:t xml:space="preserve">                                           </w:t>
            </w:r>
            <w:r>
              <w:t xml:space="preserve">                          Cost Centre:  </w:t>
            </w:r>
          </w:p>
        </w:tc>
      </w:tr>
      <w:tr w:rsidR="00E71B43" w14:paraId="641046B6" w14:textId="77777777" w:rsidTr="00F02E64">
        <w:trPr>
          <w:trHeight w:val="850"/>
        </w:trPr>
        <w:tc>
          <w:tcPr>
            <w:tcW w:w="4815" w:type="dxa"/>
            <w:tcBorders>
              <w:top w:val="single" w:sz="4" w:space="0" w:color="auto"/>
              <w:left w:val="single" w:sz="4" w:space="0" w:color="auto"/>
              <w:bottom w:val="nil"/>
              <w:right w:val="single" w:sz="4" w:space="0" w:color="auto"/>
            </w:tcBorders>
            <w:tcMar>
              <w:left w:w="28" w:type="dxa"/>
              <w:right w:w="0" w:type="dxa"/>
            </w:tcMar>
            <w:hideMark/>
          </w:tcPr>
          <w:p w14:paraId="061C6409" w14:textId="77777777" w:rsidR="00E71B43" w:rsidRDefault="00E71B43" w:rsidP="00F02E64">
            <w:r>
              <w:t xml:space="preserve">Authorised Signature </w:t>
            </w:r>
            <w:r>
              <w:rPr>
                <w:sz w:val="16"/>
                <w:szCs w:val="16"/>
              </w:rPr>
              <w:t>(Headteacher)</w:t>
            </w:r>
            <w:r>
              <w:t>:</w:t>
            </w:r>
          </w:p>
        </w:tc>
        <w:tc>
          <w:tcPr>
            <w:tcW w:w="4461" w:type="dxa"/>
            <w:gridSpan w:val="5"/>
            <w:tcBorders>
              <w:top w:val="single" w:sz="4" w:space="0" w:color="auto"/>
              <w:left w:val="single" w:sz="4" w:space="0" w:color="auto"/>
              <w:bottom w:val="nil"/>
              <w:right w:val="single" w:sz="4" w:space="0" w:color="auto"/>
            </w:tcBorders>
            <w:hideMark/>
          </w:tcPr>
          <w:p w14:paraId="0A3666BE" w14:textId="77777777" w:rsidR="00E71B43" w:rsidRDefault="00E71B43" w:rsidP="00731028">
            <w:pPr>
              <w:spacing w:after="200" w:line="276" w:lineRule="auto"/>
            </w:pPr>
            <w:r>
              <w:t>Name:</w:t>
            </w:r>
            <w:r>
              <w:br/>
              <w:t xml:space="preserve">  </w:t>
            </w:r>
          </w:p>
        </w:tc>
      </w:tr>
      <w:tr w:rsidR="00E71B43" w14:paraId="3E18678D" w14:textId="77777777" w:rsidTr="00F02E64">
        <w:trPr>
          <w:trHeight w:val="80"/>
        </w:trPr>
        <w:tc>
          <w:tcPr>
            <w:tcW w:w="9276" w:type="dxa"/>
            <w:gridSpan w:val="6"/>
            <w:tcBorders>
              <w:top w:val="nil"/>
              <w:left w:val="single" w:sz="4" w:space="0" w:color="auto"/>
              <w:bottom w:val="single" w:sz="4" w:space="0" w:color="auto"/>
              <w:right w:val="single" w:sz="4" w:space="0" w:color="auto"/>
            </w:tcBorders>
            <w:tcMar>
              <w:left w:w="28" w:type="dxa"/>
              <w:right w:w="0" w:type="dxa"/>
            </w:tcMar>
            <w:vAlign w:val="center"/>
          </w:tcPr>
          <w:p w14:paraId="5F759D17" w14:textId="77777777" w:rsidR="00E71B43" w:rsidRDefault="00E71B43" w:rsidP="00F02E64">
            <w:pPr>
              <w:jc w:val="center"/>
            </w:pPr>
            <w:r>
              <w:rPr>
                <w:bCs/>
                <w:i/>
                <w:sz w:val="16"/>
                <w:szCs w:val="16"/>
              </w:rPr>
              <w:t>We regret that we cannot accept typed signatures. Digital signatures or scanned electronic copies</w:t>
            </w:r>
            <w:r>
              <w:rPr>
                <w:i/>
                <w:sz w:val="16"/>
                <w:szCs w:val="16"/>
              </w:rPr>
              <w:t xml:space="preserve"> are suitable.</w:t>
            </w:r>
          </w:p>
        </w:tc>
      </w:tr>
    </w:tbl>
    <w:p w14:paraId="49497127" w14:textId="77777777" w:rsidR="00C04B97" w:rsidRDefault="00731028">
      <w:r>
        <w:rPr>
          <w:noProof/>
          <w:lang w:eastAsia="en-GB"/>
        </w:rPr>
        <mc:AlternateContent>
          <mc:Choice Requires="wps">
            <w:drawing>
              <wp:anchor distT="0" distB="0" distL="114300" distR="114300" simplePos="0" relativeHeight="251701248" behindDoc="0" locked="0" layoutInCell="1" allowOverlap="1" wp14:anchorId="5AF8DAE9" wp14:editId="17F311FC">
                <wp:simplePos x="0" y="0"/>
                <wp:positionH relativeFrom="margin">
                  <wp:posOffset>257175</wp:posOffset>
                </wp:positionH>
                <wp:positionV relativeFrom="paragraph">
                  <wp:posOffset>385445</wp:posOffset>
                </wp:positionV>
                <wp:extent cx="5577840" cy="897890"/>
                <wp:effectExtent l="0" t="0" r="0" b="0"/>
                <wp:wrapNone/>
                <wp:docPr id="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7840" cy="897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79AB23" w14:textId="77777777" w:rsidR="00F02E64" w:rsidRPr="007E1A33" w:rsidRDefault="00F02E64" w:rsidP="0070078A">
                            <w:pPr>
                              <w:autoSpaceDE w:val="0"/>
                              <w:autoSpaceDN w:val="0"/>
                              <w:adjustRightInd w:val="0"/>
                              <w:spacing w:after="0" w:line="240" w:lineRule="auto"/>
                              <w:rPr>
                                <w:rFonts w:cs="Tahoma"/>
                                <w:i/>
                              </w:rPr>
                            </w:pPr>
                            <w:r w:rsidRPr="007E1A33">
                              <w:rPr>
                                <w:rFonts w:cs="Tahoma"/>
                                <w:i/>
                              </w:rPr>
                              <w:t xml:space="preserve">Please return to:  </w:t>
                            </w:r>
                          </w:p>
                          <w:p w14:paraId="63A75E5D" w14:textId="4FE6B512" w:rsidR="00F02E64" w:rsidRPr="007E1A33" w:rsidRDefault="00F02E64" w:rsidP="0070078A">
                            <w:pPr>
                              <w:autoSpaceDE w:val="0"/>
                              <w:autoSpaceDN w:val="0"/>
                              <w:adjustRightInd w:val="0"/>
                              <w:spacing w:after="0" w:line="240" w:lineRule="auto"/>
                              <w:rPr>
                                <w:rFonts w:cs="Tahoma"/>
                              </w:rPr>
                            </w:pPr>
                            <w:r w:rsidRPr="007E1A33">
                              <w:rPr>
                                <w:rFonts w:cs="Tahoma"/>
                              </w:rPr>
                              <w:t xml:space="preserve">Chadsgrove </w:t>
                            </w:r>
                            <w:r w:rsidR="001445FB">
                              <w:rPr>
                                <w:rFonts w:cs="Tahoma"/>
                              </w:rPr>
                              <w:t>Train</w:t>
                            </w:r>
                            <w:r>
                              <w:rPr>
                                <w:rFonts w:cs="Tahoma"/>
                              </w:rPr>
                              <w:t xml:space="preserve">ing School, </w:t>
                            </w:r>
                            <w:r w:rsidRPr="007E1A33">
                              <w:rPr>
                                <w:rFonts w:cs="Tahoma"/>
                              </w:rPr>
                              <w:t>Meadow Road, Catshill, Bromsgrove, Worcestershire, B61 0JL</w:t>
                            </w:r>
                          </w:p>
                          <w:p w14:paraId="26DC1158" w14:textId="77777777" w:rsidR="00F02E64" w:rsidRPr="00272281" w:rsidRDefault="00F02E64" w:rsidP="0070078A">
                            <w:pPr>
                              <w:autoSpaceDE w:val="0"/>
                              <w:autoSpaceDN w:val="0"/>
                              <w:adjustRightInd w:val="0"/>
                              <w:spacing w:after="0" w:line="240" w:lineRule="auto"/>
                              <w:rPr>
                                <w:rFonts w:cs="Tahoma"/>
                                <w:sz w:val="16"/>
                                <w:szCs w:val="16"/>
                              </w:rPr>
                            </w:pPr>
                          </w:p>
                          <w:p w14:paraId="63922499" w14:textId="77777777" w:rsidR="00F02E64" w:rsidRPr="007E1A33" w:rsidRDefault="00F02E64" w:rsidP="0070078A">
                            <w:pPr>
                              <w:autoSpaceDE w:val="0"/>
                              <w:autoSpaceDN w:val="0"/>
                              <w:adjustRightInd w:val="0"/>
                              <w:spacing w:after="0" w:line="240" w:lineRule="auto"/>
                              <w:rPr>
                                <w:rFonts w:cs="Tahoma"/>
                              </w:rPr>
                            </w:pPr>
                            <w:r>
                              <w:rPr>
                                <w:rFonts w:cs="Tahoma"/>
                              </w:rPr>
                              <w:t>Tel: 01527 871511</w:t>
                            </w:r>
                            <w:r>
                              <w:rPr>
                                <w:rFonts w:cs="Tahoma"/>
                              </w:rPr>
                              <w:tab/>
                            </w:r>
                            <w:r w:rsidRPr="007E1A33">
                              <w:rPr>
                                <w:rFonts w:cs="Tahoma"/>
                              </w:rPr>
                              <w:tab/>
                            </w:r>
                            <w:r>
                              <w:rPr>
                                <w:rFonts w:cs="Tahoma"/>
                              </w:rPr>
                              <w:tab/>
                            </w:r>
                            <w:r w:rsidRPr="007E1A33">
                              <w:rPr>
                                <w:rFonts w:cs="Tahoma"/>
                              </w:rPr>
                              <w:tab/>
                              <w:t xml:space="preserve">Email: </w:t>
                            </w:r>
                            <w:r>
                              <w:rPr>
                                <w:rFonts w:cs="Tahoma"/>
                              </w:rPr>
                              <w:t>courses</w:t>
                            </w:r>
                            <w:r w:rsidRPr="007E1A33">
                              <w:rPr>
                                <w:rFonts w:cs="Tahoma"/>
                              </w:rPr>
                              <w:t>@chadsgrove.worcs.sch.uk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5AF8DAE9" id="Text Box 4" o:spid="_x0000_s1040" type="#_x0000_t202" style="position:absolute;margin-left:20.25pt;margin-top:30.35pt;width:439.2pt;height:70.7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" filled="f" stroked="f">
                <v:textbox>
                  <w:txbxContent>
                    <w:p w14:paraId="7179AB23" w14:textId="77777777" w:rsidR="00F02E64" w:rsidRPr="007E1A33" w:rsidRDefault="00F02E64" w:rsidP="0070078A">
                      <w:pPr>
                        <w:autoSpaceDE w:val="0"/>
                        <w:autoSpaceDN w:val="0"/>
                        <w:adjustRightInd w:val="0"/>
                        <w:spacing w:after="0" w:line="240" w:lineRule="auto"/>
                        <w:rPr>
                          <w:rFonts w:cs="Tahoma"/>
                          <w:i/>
                        </w:rPr>
                      </w:pPr>
                      <w:r w:rsidRPr="007E1A33">
                        <w:rPr>
                          <w:rFonts w:cs="Tahoma"/>
                          <w:i/>
                        </w:rPr>
                        <w:t xml:space="preserve">Please return to:  </w:t>
                      </w:r>
                    </w:p>
                    <w:p w14:paraId="63A75E5D" w14:textId="4FE6B512" w:rsidR="00F02E64" w:rsidRPr="007E1A33" w:rsidRDefault="00F02E64" w:rsidP="0070078A">
                      <w:pPr>
                        <w:autoSpaceDE w:val="0"/>
                        <w:autoSpaceDN w:val="0"/>
                        <w:adjustRightInd w:val="0"/>
                        <w:spacing w:after="0" w:line="240" w:lineRule="auto"/>
                        <w:rPr>
                          <w:rFonts w:cs="Tahoma"/>
                        </w:rPr>
                      </w:pPr>
                      <w:r w:rsidRPr="007E1A33">
                        <w:rPr>
                          <w:rFonts w:cs="Tahoma"/>
                        </w:rPr>
                        <w:t xml:space="preserve">Chadsgrove </w:t>
                      </w:r>
                      <w:r w:rsidR="001445FB">
                        <w:rPr>
                          <w:rFonts w:cs="Tahoma"/>
                        </w:rPr>
                        <w:t>Train</w:t>
                      </w:r>
                      <w:r>
                        <w:rPr>
                          <w:rFonts w:cs="Tahoma"/>
                        </w:rPr>
                        <w:t xml:space="preserve">ing School, </w:t>
                      </w:r>
                      <w:r w:rsidRPr="007E1A33">
                        <w:rPr>
                          <w:rFonts w:cs="Tahoma"/>
                        </w:rPr>
                        <w:t>Meadow Road, Catshill, Bromsgrove, Worcestershire, B61 0JL</w:t>
                      </w:r>
                    </w:p>
                    <w:p w14:paraId="26DC1158" w14:textId="77777777" w:rsidR="00F02E64" w:rsidRPr="00272281" w:rsidRDefault="00F02E64" w:rsidP="0070078A">
                      <w:pPr>
                        <w:autoSpaceDE w:val="0"/>
                        <w:autoSpaceDN w:val="0"/>
                        <w:adjustRightInd w:val="0"/>
                        <w:spacing w:after="0" w:line="240" w:lineRule="auto"/>
                        <w:rPr>
                          <w:rFonts w:cs="Tahoma"/>
                          <w:sz w:val="16"/>
                          <w:szCs w:val="16"/>
                        </w:rPr>
                      </w:pPr>
                    </w:p>
                    <w:p w14:paraId="63922499" w14:textId="77777777" w:rsidR="00F02E64" w:rsidRPr="007E1A33" w:rsidRDefault="00F02E64" w:rsidP="0070078A">
                      <w:pPr>
                        <w:autoSpaceDE w:val="0"/>
                        <w:autoSpaceDN w:val="0"/>
                        <w:adjustRightInd w:val="0"/>
                        <w:spacing w:after="0" w:line="240" w:lineRule="auto"/>
                        <w:rPr>
                          <w:rFonts w:cs="Tahoma"/>
                        </w:rPr>
                      </w:pPr>
                      <w:r>
                        <w:rPr>
                          <w:rFonts w:cs="Tahoma"/>
                        </w:rPr>
                        <w:t>Tel: 01527 871511</w:t>
                      </w:r>
                      <w:r>
                        <w:rPr>
                          <w:rFonts w:cs="Tahoma"/>
                        </w:rPr>
                        <w:tab/>
                      </w:r>
                      <w:r w:rsidRPr="007E1A33">
                        <w:rPr>
                          <w:rFonts w:cs="Tahoma"/>
                        </w:rPr>
                        <w:tab/>
                      </w:r>
                      <w:r>
                        <w:rPr>
                          <w:rFonts w:cs="Tahoma"/>
                        </w:rPr>
                        <w:tab/>
                      </w:r>
                      <w:r w:rsidRPr="007E1A33">
                        <w:rPr>
                          <w:rFonts w:cs="Tahoma"/>
                        </w:rPr>
                        <w:tab/>
                        <w:t xml:space="preserve">Email: </w:t>
                      </w:r>
                      <w:r>
                        <w:rPr>
                          <w:rFonts w:cs="Tahoma"/>
                        </w:rPr>
                        <w:t>courses</w:t>
                      </w:r>
                      <w:r w:rsidRPr="007E1A33">
                        <w:rPr>
                          <w:rFonts w:cs="Tahoma"/>
                        </w:rPr>
                        <w:t>@chadsgrove.worcs.sch.uk</w:t>
                      </w:r>
                    </w:p>
                  </w:txbxContent>
                </v:textbox>
                <w10:wrap anchorx="margin"/>
              </v:shape>
            </w:pict>
          </mc:Fallback>
        </mc:AlternateContent>
      </w:r>
      <w:r w:rsidR="0089493C">
        <w:rPr>
          <w:noProof/>
          <w:lang w:eastAsia="en-GB"/>
        </w:rPr>
        <mc:AlternateContent>
          <mc:Choice Requires="wps">
            <w:drawing>
              <wp:anchor distT="0" distB="0" distL="114300" distR="114300" simplePos="0" relativeHeight="251699200" behindDoc="0" locked="0" layoutInCell="1" allowOverlap="1" wp14:anchorId="6305B541" wp14:editId="6D076E1B">
                <wp:simplePos x="0" y="0"/>
                <wp:positionH relativeFrom="column">
                  <wp:posOffset>-7620</wp:posOffset>
                </wp:positionH>
                <wp:positionV relativeFrom="paragraph">
                  <wp:posOffset>33020</wp:posOffset>
                </wp:positionV>
                <wp:extent cx="5893435" cy="353060"/>
                <wp:effectExtent l="0" t="0" r="12065" b="2794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3435" cy="353060"/>
                        </a:xfrm>
                        <a:prstGeom prst="rect">
                          <a:avLst/>
                        </a:prstGeom>
                        <a:solidFill>
                          <a:srgbClr val="FFFFFF"/>
                        </a:solidFill>
                        <a:ln w="9525">
                          <a:solidFill>
                            <a:srgbClr val="000000"/>
                          </a:solidFill>
                          <a:miter lim="800000"/>
                          <a:headEnd/>
                          <a:tailEnd/>
                        </a:ln>
                      </wps:spPr>
                      <wps:txbx>
                        <w:txbxContent>
                          <w:p w14:paraId="38B2E4F9" w14:textId="77777777" w:rsidR="00F02E64" w:rsidRPr="00090E6D" w:rsidRDefault="00F02E64" w:rsidP="00094FFF">
                            <w:pPr>
                              <w:jc w:val="center"/>
                              <w:rPr>
                                <w:sz w:val="20"/>
                                <w:szCs w:val="20"/>
                              </w:rPr>
                            </w:pPr>
                            <w:r w:rsidRPr="00090E6D">
                              <w:rPr>
                                <w:rFonts w:cs="Tahoma-Bold"/>
                                <w:b/>
                                <w:bCs/>
                                <w:sz w:val="20"/>
                                <w:szCs w:val="20"/>
                              </w:rPr>
                              <w:t>In the event of unforeseen circumstances we reserve the right to cancel or alter parts of the programme.</w:t>
                            </w:r>
                          </w:p>
                        </w:txbxContent>
                      </wps:txbx>
                      <wps:bodyPr rot="0" vert="horz" wrap="square" lIns="91440" tIns="11880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6305B541" id="_x0000_s1041" type="#_x0000_t202" style="position:absolute;margin-left:-.6pt;margin-top:2.6pt;width:464.05pt;height:27.8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">
                <v:textbox inset=",3.3mm">
                  <w:txbxContent>
                    <w:p w14:paraId="38B2E4F9" w14:textId="77777777" w:rsidR="00F02E64" w:rsidRPr="00090E6D" w:rsidRDefault="00F02E64" w:rsidP="00094FFF">
                      <w:pPr>
                        <w:jc w:val="center"/>
                        <w:rPr>
                          <w:sz w:val="20"/>
                          <w:szCs w:val="20"/>
                        </w:rPr>
                      </w:pPr>
                      <w:r w:rsidRPr="00090E6D">
                        <w:rPr>
                          <w:rFonts w:cs="Tahoma-Bold"/>
                          <w:b/>
                          <w:bCs/>
                          <w:sz w:val="20"/>
                          <w:szCs w:val="20"/>
                        </w:rPr>
                        <w:t>In the event of unforeseen circumstances we reserve the right to cancel or alter parts of the programme.</w:t>
                      </w:r>
                    </w:p>
                  </w:txbxContent>
                </v:textbox>
              </v:shape>
            </w:pict>
          </mc:Fallback>
        </mc:AlternateContent>
      </w:r>
    </w:p>
    <w:sectPr w:rsidR="00C04B97" w:rsidSect="00AE35E3">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embedBold r:id="rId1" w:subsetted="1" w:fontKey="{4F8068CF-078C-4097-B21B-043A70F16025}"/>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embedRegular r:id="rId2" w:fontKey="{E7AAA4AD-6739-4819-AE48-4427FC7FDFE9}"/>
  </w:font>
  <w:font w:name="Calibri">
    <w:panose1 w:val="020F0502020204030204"/>
    <w:charset w:val="00"/>
    <w:family w:val="swiss"/>
    <w:pitch w:val="variable"/>
    <w:sig w:usb0="E4002EFF" w:usb1="C000247B" w:usb2="00000009" w:usb3="00000000" w:csb0="000001FF" w:csb1="00000000"/>
    <w:embedRegular r:id="rId3" w:fontKey="{BA2CC1D4-5AE4-491A-A67E-33C1C8E85724}"/>
    <w:embedBold r:id="rId4" w:fontKey="{7545A365-20EC-48CB-8C3C-AFC1B30B6B60}"/>
    <w:embedItalic r:id="rId5" w:fontKey="{A883B4DF-978D-40A9-A59C-CB89904CC507}"/>
  </w:font>
  <w:font w:name="Tahoma">
    <w:panose1 w:val="020B0604030504040204"/>
    <w:charset w:val="00"/>
    <w:family w:val="swiss"/>
    <w:pitch w:val="variable"/>
    <w:sig w:usb0="E1002EFF" w:usb1="C000605B" w:usb2="00000029" w:usb3="00000000" w:csb0="000101FF" w:csb1="00000000"/>
  </w:font>
  <w:font w:name="Arial Rounded MT Bold">
    <w:panose1 w:val="020F0704030504030204"/>
    <w:charset w:val="00"/>
    <w:family w:val="swiss"/>
    <w:pitch w:val="variable"/>
    <w:sig w:usb0="00000003" w:usb1="00000000" w:usb2="00000000" w:usb3="00000000" w:csb0="00000001" w:csb1="00000000"/>
    <w:embedRegular r:id="rId6" w:fontKey="{EE637CB9-895B-4743-AD0F-6A0E376E9AB6}"/>
    <w:embedBold r:id="rId7" w:fontKey="{C7717CAD-9C0C-425F-9D35-366A00525C74}"/>
  </w:font>
  <w:font w:name="Tahoma-Bold">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6A435D0"/>
    <w:multiLevelType w:val="hybridMultilevel"/>
    <w:tmpl w:val="3A089E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307F415E"/>
    <w:multiLevelType w:val="hybridMultilevel"/>
    <w:tmpl w:val="DC1C9E2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36BF7213"/>
    <w:multiLevelType w:val="hybridMultilevel"/>
    <w:tmpl w:val="271A76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35F56F0"/>
    <w:multiLevelType w:val="hybridMultilevel"/>
    <w:tmpl w:val="ED6A9AAA"/>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707B64D3"/>
    <w:multiLevelType w:val="hybridMultilevel"/>
    <w:tmpl w:val="59D0FA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74DD1F2E"/>
    <w:multiLevelType w:val="hybridMultilevel"/>
    <w:tmpl w:val="DA462EC8"/>
    <w:lvl w:ilvl="0" w:tplc="0809000D">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0"/>
  </w:num>
  <w:num w:numId="2">
    <w:abstractNumId w:val="2"/>
  </w:num>
  <w:num w:numId="3">
    <w:abstractNumId w:val="1"/>
  </w:num>
  <w:num w:numId="4">
    <w:abstractNumId w:val="4"/>
  </w:num>
  <w:num w:numId="5">
    <w:abstractNumId w:val="5"/>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saveSubsetFonts/>
  <w:proofState w:spelling="clean" w:grammar="clean"/>
  <w:documentProtection w:edit="forms" w:enforcement="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F63C2"/>
    <w:rsid w:val="00005717"/>
    <w:rsid w:val="000111B6"/>
    <w:rsid w:val="000343D5"/>
    <w:rsid w:val="0006165D"/>
    <w:rsid w:val="00073E9E"/>
    <w:rsid w:val="0007471D"/>
    <w:rsid w:val="000858BC"/>
    <w:rsid w:val="00090E6D"/>
    <w:rsid w:val="00094FFF"/>
    <w:rsid w:val="000B008A"/>
    <w:rsid w:val="000B17D3"/>
    <w:rsid w:val="000B1B40"/>
    <w:rsid w:val="000C3C12"/>
    <w:rsid w:val="000F1C6A"/>
    <w:rsid w:val="000F4311"/>
    <w:rsid w:val="001445FB"/>
    <w:rsid w:val="001536F5"/>
    <w:rsid w:val="00162147"/>
    <w:rsid w:val="00172273"/>
    <w:rsid w:val="001B34AF"/>
    <w:rsid w:val="001C75F4"/>
    <w:rsid w:val="001C7DFB"/>
    <w:rsid w:val="001D2A20"/>
    <w:rsid w:val="001D7756"/>
    <w:rsid w:val="001F2198"/>
    <w:rsid w:val="00210DB5"/>
    <w:rsid w:val="00221A82"/>
    <w:rsid w:val="00256801"/>
    <w:rsid w:val="00263ADF"/>
    <w:rsid w:val="00272281"/>
    <w:rsid w:val="00292FB4"/>
    <w:rsid w:val="00295C05"/>
    <w:rsid w:val="002C700D"/>
    <w:rsid w:val="002E4BF7"/>
    <w:rsid w:val="002E795D"/>
    <w:rsid w:val="003122EA"/>
    <w:rsid w:val="00321CAC"/>
    <w:rsid w:val="00323676"/>
    <w:rsid w:val="003306A6"/>
    <w:rsid w:val="003574BF"/>
    <w:rsid w:val="0039233C"/>
    <w:rsid w:val="003A36B1"/>
    <w:rsid w:val="003A403C"/>
    <w:rsid w:val="003A5CEC"/>
    <w:rsid w:val="003B5530"/>
    <w:rsid w:val="003B5A24"/>
    <w:rsid w:val="003E194F"/>
    <w:rsid w:val="003E48E6"/>
    <w:rsid w:val="003E5C6F"/>
    <w:rsid w:val="004006A2"/>
    <w:rsid w:val="00401AB1"/>
    <w:rsid w:val="004102AA"/>
    <w:rsid w:val="0041225B"/>
    <w:rsid w:val="00415457"/>
    <w:rsid w:val="004251AC"/>
    <w:rsid w:val="00431349"/>
    <w:rsid w:val="00434D24"/>
    <w:rsid w:val="00465C7B"/>
    <w:rsid w:val="004735E1"/>
    <w:rsid w:val="00486ED0"/>
    <w:rsid w:val="004A4A67"/>
    <w:rsid w:val="0050365A"/>
    <w:rsid w:val="00517AF5"/>
    <w:rsid w:val="00517C1E"/>
    <w:rsid w:val="00520011"/>
    <w:rsid w:val="00526A5C"/>
    <w:rsid w:val="00541ABB"/>
    <w:rsid w:val="0054517C"/>
    <w:rsid w:val="005642FB"/>
    <w:rsid w:val="005701F7"/>
    <w:rsid w:val="00575080"/>
    <w:rsid w:val="005968E6"/>
    <w:rsid w:val="005A06DC"/>
    <w:rsid w:val="005A07C7"/>
    <w:rsid w:val="005A674D"/>
    <w:rsid w:val="005E5A49"/>
    <w:rsid w:val="0061080D"/>
    <w:rsid w:val="00637FE5"/>
    <w:rsid w:val="006853B5"/>
    <w:rsid w:val="006A2D66"/>
    <w:rsid w:val="006C38AC"/>
    <w:rsid w:val="006D0158"/>
    <w:rsid w:val="006D27DE"/>
    <w:rsid w:val="006E4334"/>
    <w:rsid w:val="0070078A"/>
    <w:rsid w:val="007046CE"/>
    <w:rsid w:val="0070696A"/>
    <w:rsid w:val="007236E6"/>
    <w:rsid w:val="00731028"/>
    <w:rsid w:val="007417FA"/>
    <w:rsid w:val="00757432"/>
    <w:rsid w:val="0076382E"/>
    <w:rsid w:val="00771EF5"/>
    <w:rsid w:val="00795436"/>
    <w:rsid w:val="007A2286"/>
    <w:rsid w:val="007B0F29"/>
    <w:rsid w:val="007C10DA"/>
    <w:rsid w:val="007D420E"/>
    <w:rsid w:val="007D5435"/>
    <w:rsid w:val="007D6157"/>
    <w:rsid w:val="007E1A33"/>
    <w:rsid w:val="007F63C2"/>
    <w:rsid w:val="00801CE8"/>
    <w:rsid w:val="008260BA"/>
    <w:rsid w:val="00827514"/>
    <w:rsid w:val="0083750D"/>
    <w:rsid w:val="00866826"/>
    <w:rsid w:val="00882F8E"/>
    <w:rsid w:val="00883ED9"/>
    <w:rsid w:val="008901F4"/>
    <w:rsid w:val="0089493C"/>
    <w:rsid w:val="008963E5"/>
    <w:rsid w:val="008B6F12"/>
    <w:rsid w:val="008C06F7"/>
    <w:rsid w:val="008C60F0"/>
    <w:rsid w:val="008D2BF1"/>
    <w:rsid w:val="008D5843"/>
    <w:rsid w:val="00935335"/>
    <w:rsid w:val="0097232D"/>
    <w:rsid w:val="00976F4E"/>
    <w:rsid w:val="009A489B"/>
    <w:rsid w:val="009E5035"/>
    <w:rsid w:val="009E72B7"/>
    <w:rsid w:val="009F0976"/>
    <w:rsid w:val="009F0EB8"/>
    <w:rsid w:val="00A25B60"/>
    <w:rsid w:val="00A27211"/>
    <w:rsid w:val="00A40AD7"/>
    <w:rsid w:val="00A52C23"/>
    <w:rsid w:val="00A634AE"/>
    <w:rsid w:val="00A653E8"/>
    <w:rsid w:val="00A739EC"/>
    <w:rsid w:val="00A74E19"/>
    <w:rsid w:val="00A8407B"/>
    <w:rsid w:val="00A904DA"/>
    <w:rsid w:val="00AB3EB9"/>
    <w:rsid w:val="00AC0404"/>
    <w:rsid w:val="00AE26E3"/>
    <w:rsid w:val="00AE35E3"/>
    <w:rsid w:val="00AE5850"/>
    <w:rsid w:val="00AE7F99"/>
    <w:rsid w:val="00AF1790"/>
    <w:rsid w:val="00AF26D3"/>
    <w:rsid w:val="00B05864"/>
    <w:rsid w:val="00B36B4A"/>
    <w:rsid w:val="00B4542D"/>
    <w:rsid w:val="00B55F90"/>
    <w:rsid w:val="00B77351"/>
    <w:rsid w:val="00B81942"/>
    <w:rsid w:val="00B96583"/>
    <w:rsid w:val="00BA3493"/>
    <w:rsid w:val="00BE507A"/>
    <w:rsid w:val="00C04B97"/>
    <w:rsid w:val="00C054E1"/>
    <w:rsid w:val="00C13DBF"/>
    <w:rsid w:val="00C22307"/>
    <w:rsid w:val="00C22CC2"/>
    <w:rsid w:val="00C364FE"/>
    <w:rsid w:val="00C43449"/>
    <w:rsid w:val="00C63B4D"/>
    <w:rsid w:val="00CC3031"/>
    <w:rsid w:val="00CD6120"/>
    <w:rsid w:val="00D405D5"/>
    <w:rsid w:val="00D4317D"/>
    <w:rsid w:val="00D43842"/>
    <w:rsid w:val="00D438BF"/>
    <w:rsid w:val="00D4410F"/>
    <w:rsid w:val="00D47594"/>
    <w:rsid w:val="00D50871"/>
    <w:rsid w:val="00D6188A"/>
    <w:rsid w:val="00D70C25"/>
    <w:rsid w:val="00D744A1"/>
    <w:rsid w:val="00D7799D"/>
    <w:rsid w:val="00D81509"/>
    <w:rsid w:val="00D9097C"/>
    <w:rsid w:val="00DA46B0"/>
    <w:rsid w:val="00DD323B"/>
    <w:rsid w:val="00DD5D78"/>
    <w:rsid w:val="00E040F5"/>
    <w:rsid w:val="00E310FB"/>
    <w:rsid w:val="00E44435"/>
    <w:rsid w:val="00E71B43"/>
    <w:rsid w:val="00E858F3"/>
    <w:rsid w:val="00EC65B8"/>
    <w:rsid w:val="00ED1B95"/>
    <w:rsid w:val="00EE1F51"/>
    <w:rsid w:val="00EF049F"/>
    <w:rsid w:val="00EF087E"/>
    <w:rsid w:val="00EF6458"/>
    <w:rsid w:val="00F015EC"/>
    <w:rsid w:val="00F02E64"/>
    <w:rsid w:val="00F047B0"/>
    <w:rsid w:val="00F055A2"/>
    <w:rsid w:val="00F221D4"/>
    <w:rsid w:val="00F26922"/>
    <w:rsid w:val="00F321B8"/>
    <w:rsid w:val="00F34B6B"/>
    <w:rsid w:val="00F41688"/>
    <w:rsid w:val="00F4618A"/>
    <w:rsid w:val="00F56FA2"/>
    <w:rsid w:val="00F6218C"/>
    <w:rsid w:val="00F842BE"/>
    <w:rsid w:val="00F96541"/>
    <w:rsid w:val="00FA0ED9"/>
    <w:rsid w:val="00FB1347"/>
    <w:rsid w:val="00FC2C10"/>
    <w:rsid w:val="00FC352D"/>
    <w:rsid w:val="00FC6159"/>
    <w:rsid w:val="00FD621C"/>
    <w:rsid w:val="00FE35B4"/>
  </w:rsids>
  <m:mathPr>
    <m:mathFont m:val="Cambria Math"/>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5">
      <o:colormenu v:ext="edit" fillcolor="none [664]" strokecolor="none" shadowcolor="none [1612]"/>
    </o:shapedefaults>
    <o:shapelayout v:ext="edit">
      <o:idmap v:ext="edit" data="1"/>
    </o:shapelayout>
  </w:shapeDefaults>
  <w:decimalSymbol w:val="."/>
  <w:listSeparator w:val=","/>
  <w14:docId w14:val="5113CD55"/>
  <w15:docId w15:val="{71B6A221-6BFA-4CED-8AFE-2DEBCBED33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E72B7"/>
  </w:style>
  <w:style w:type="paragraph" w:styleId="Heading2">
    <w:name w:val="heading 2"/>
    <w:basedOn w:val="Normal"/>
    <w:link w:val="Heading2Char"/>
    <w:uiPriority w:val="9"/>
    <w:qFormat/>
    <w:rsid w:val="002E795D"/>
    <w:pPr>
      <w:spacing w:before="100" w:beforeAutospacing="1" w:after="100" w:afterAutospacing="1" w:line="240" w:lineRule="auto"/>
      <w:outlineLvl w:val="1"/>
    </w:pPr>
    <w:rPr>
      <w:rFonts w:ascii="Times New Roman" w:eastAsia="Times New Roman" w:hAnsi="Times New Roman" w:cs="Times New Roman"/>
      <w:b/>
      <w:bCs/>
      <w:sz w:val="36"/>
      <w:szCs w:val="36"/>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F63C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F63C2"/>
    <w:rPr>
      <w:rFonts w:ascii="Tahoma" w:hAnsi="Tahoma" w:cs="Tahoma"/>
      <w:sz w:val="16"/>
      <w:szCs w:val="16"/>
    </w:rPr>
  </w:style>
  <w:style w:type="character" w:styleId="Hyperlink">
    <w:name w:val="Hyperlink"/>
    <w:basedOn w:val="DefaultParagraphFont"/>
    <w:uiPriority w:val="99"/>
    <w:unhideWhenUsed/>
    <w:rsid w:val="00D43842"/>
    <w:rPr>
      <w:color w:val="0000FF"/>
      <w:u w:val="single"/>
    </w:rPr>
  </w:style>
  <w:style w:type="table" w:styleId="TableGrid">
    <w:name w:val="Table Grid"/>
    <w:basedOn w:val="TableNormal"/>
    <w:uiPriority w:val="59"/>
    <w:rsid w:val="0007471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2E795D"/>
    <w:rPr>
      <w:rFonts w:ascii="Times New Roman" w:eastAsia="Times New Roman" w:hAnsi="Times New Roman" w:cs="Times New Roman"/>
      <w:b/>
      <w:bCs/>
      <w:sz w:val="36"/>
      <w:szCs w:val="36"/>
      <w:lang w:eastAsia="en-GB"/>
    </w:rPr>
  </w:style>
  <w:style w:type="character" w:customStyle="1" w:styleId="apple-converted-space">
    <w:name w:val="apple-converted-space"/>
    <w:basedOn w:val="DefaultParagraphFont"/>
    <w:rsid w:val="002E795D"/>
  </w:style>
  <w:style w:type="paragraph" w:styleId="ListParagraph">
    <w:name w:val="List Paragraph"/>
    <w:basedOn w:val="Normal"/>
    <w:uiPriority w:val="34"/>
    <w:qFormat/>
    <w:rsid w:val="001536F5"/>
    <w:pPr>
      <w:spacing w:after="0" w:line="240" w:lineRule="auto"/>
      <w:ind w:left="720"/>
      <w:contextualSpacing/>
    </w:pPr>
    <w:rPr>
      <w:rFonts w:ascii="Times New Roman" w:eastAsia="Times New Roman" w:hAnsi="Times New Roman" w:cs="Times New Roman"/>
      <w:color w:val="000000"/>
      <w:kern w:val="28"/>
      <w:sz w:val="20"/>
      <w:szCs w:val="20"/>
      <w:lang w:eastAsia="en-GB"/>
    </w:rPr>
  </w:style>
  <w:style w:type="character" w:styleId="PlaceholderText">
    <w:name w:val="Placeholder Text"/>
    <w:basedOn w:val="DefaultParagraphFont"/>
    <w:uiPriority w:val="99"/>
    <w:semiHidden/>
    <w:rsid w:val="00517AF5"/>
    <w:rPr>
      <w:color w:val="808080"/>
    </w:rPr>
  </w:style>
  <w:style w:type="paragraph" w:styleId="HTMLPreformatted">
    <w:name w:val="HTML Preformatted"/>
    <w:basedOn w:val="Normal"/>
    <w:link w:val="HTMLPreformattedChar"/>
    <w:uiPriority w:val="99"/>
    <w:unhideWhenUsed/>
    <w:rsid w:val="00E858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000000"/>
      <w:sz w:val="18"/>
      <w:szCs w:val="18"/>
      <w:lang w:eastAsia="en-GB"/>
    </w:rPr>
  </w:style>
  <w:style w:type="character" w:customStyle="1" w:styleId="HTMLPreformattedChar">
    <w:name w:val="HTML Preformatted Char"/>
    <w:basedOn w:val="DefaultParagraphFont"/>
    <w:link w:val="HTMLPreformatted"/>
    <w:uiPriority w:val="99"/>
    <w:rsid w:val="00E858F3"/>
    <w:rPr>
      <w:rFonts w:ascii="Courier New" w:eastAsia="Times New Roman" w:hAnsi="Courier New" w:cs="Courier New"/>
      <w:color w:val="000000"/>
      <w:sz w:val="18"/>
      <w:szCs w:val="18"/>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8352840">
      <w:bodyDiv w:val="1"/>
      <w:marLeft w:val="0"/>
      <w:marRight w:val="0"/>
      <w:marTop w:val="0"/>
      <w:marBottom w:val="0"/>
      <w:divBdr>
        <w:top w:val="none" w:sz="0" w:space="0" w:color="auto"/>
        <w:left w:val="none" w:sz="0" w:space="0" w:color="auto"/>
        <w:bottom w:val="none" w:sz="0" w:space="0" w:color="auto"/>
        <w:right w:val="none" w:sz="0" w:space="0" w:color="auto"/>
      </w:divBdr>
      <w:divsChild>
        <w:div w:id="1680934653">
          <w:marLeft w:val="0"/>
          <w:marRight w:val="0"/>
          <w:marTop w:val="0"/>
          <w:marBottom w:val="0"/>
          <w:divBdr>
            <w:top w:val="none" w:sz="0" w:space="0" w:color="auto"/>
            <w:left w:val="none" w:sz="0" w:space="0" w:color="auto"/>
            <w:bottom w:val="none" w:sz="0" w:space="0" w:color="auto"/>
            <w:right w:val="none" w:sz="0" w:space="0" w:color="auto"/>
          </w:divBdr>
        </w:div>
        <w:div w:id="292752782">
          <w:marLeft w:val="0"/>
          <w:marRight w:val="0"/>
          <w:marTop w:val="0"/>
          <w:marBottom w:val="0"/>
          <w:divBdr>
            <w:top w:val="none" w:sz="0" w:space="0" w:color="auto"/>
            <w:left w:val="none" w:sz="0" w:space="0" w:color="auto"/>
            <w:bottom w:val="none" w:sz="0" w:space="0" w:color="auto"/>
            <w:right w:val="none" w:sz="0" w:space="0" w:color="auto"/>
          </w:divBdr>
        </w:div>
        <w:div w:id="54403647">
          <w:marLeft w:val="0"/>
          <w:marRight w:val="0"/>
          <w:marTop w:val="0"/>
          <w:marBottom w:val="0"/>
          <w:divBdr>
            <w:top w:val="none" w:sz="0" w:space="0" w:color="auto"/>
            <w:left w:val="none" w:sz="0" w:space="0" w:color="auto"/>
            <w:bottom w:val="none" w:sz="0" w:space="0" w:color="auto"/>
            <w:right w:val="none" w:sz="0" w:space="0" w:color="auto"/>
          </w:divBdr>
        </w:div>
        <w:div w:id="1313634366">
          <w:marLeft w:val="0"/>
          <w:marRight w:val="0"/>
          <w:marTop w:val="0"/>
          <w:marBottom w:val="0"/>
          <w:divBdr>
            <w:top w:val="none" w:sz="0" w:space="0" w:color="auto"/>
            <w:left w:val="none" w:sz="0" w:space="0" w:color="auto"/>
            <w:bottom w:val="none" w:sz="0" w:space="0" w:color="auto"/>
            <w:right w:val="none" w:sz="0" w:space="0" w:color="auto"/>
          </w:divBdr>
        </w:div>
      </w:divsChild>
    </w:div>
    <w:div w:id="626080975">
      <w:bodyDiv w:val="1"/>
      <w:marLeft w:val="0"/>
      <w:marRight w:val="0"/>
      <w:marTop w:val="0"/>
      <w:marBottom w:val="0"/>
      <w:divBdr>
        <w:top w:val="none" w:sz="0" w:space="0" w:color="auto"/>
        <w:left w:val="none" w:sz="0" w:space="0" w:color="auto"/>
        <w:bottom w:val="none" w:sz="0" w:space="0" w:color="auto"/>
        <w:right w:val="none" w:sz="0" w:space="0" w:color="auto"/>
      </w:divBdr>
    </w:div>
    <w:div w:id="886255142">
      <w:bodyDiv w:val="1"/>
      <w:marLeft w:val="0"/>
      <w:marRight w:val="0"/>
      <w:marTop w:val="0"/>
      <w:marBottom w:val="0"/>
      <w:divBdr>
        <w:top w:val="none" w:sz="0" w:space="0" w:color="auto"/>
        <w:left w:val="none" w:sz="0" w:space="0" w:color="auto"/>
        <w:bottom w:val="none" w:sz="0" w:space="0" w:color="auto"/>
        <w:right w:val="none" w:sz="0" w:space="0" w:color="auto"/>
      </w:divBdr>
      <w:divsChild>
        <w:div w:id="610939764">
          <w:marLeft w:val="0"/>
          <w:marRight w:val="0"/>
          <w:marTop w:val="0"/>
          <w:marBottom w:val="0"/>
          <w:divBdr>
            <w:top w:val="none" w:sz="0" w:space="0" w:color="auto"/>
            <w:left w:val="none" w:sz="0" w:space="0" w:color="auto"/>
            <w:bottom w:val="none" w:sz="0" w:space="0" w:color="auto"/>
            <w:right w:val="none" w:sz="0" w:space="0" w:color="auto"/>
          </w:divBdr>
        </w:div>
        <w:div w:id="2090076501">
          <w:marLeft w:val="0"/>
          <w:marRight w:val="0"/>
          <w:marTop w:val="0"/>
          <w:marBottom w:val="0"/>
          <w:divBdr>
            <w:top w:val="none" w:sz="0" w:space="0" w:color="auto"/>
            <w:left w:val="none" w:sz="0" w:space="0" w:color="auto"/>
            <w:bottom w:val="none" w:sz="0" w:space="0" w:color="auto"/>
            <w:right w:val="none" w:sz="0" w:space="0" w:color="auto"/>
          </w:divBdr>
        </w:div>
        <w:div w:id="2127652175">
          <w:marLeft w:val="0"/>
          <w:marRight w:val="0"/>
          <w:marTop w:val="0"/>
          <w:marBottom w:val="0"/>
          <w:divBdr>
            <w:top w:val="none" w:sz="0" w:space="0" w:color="auto"/>
            <w:left w:val="none" w:sz="0" w:space="0" w:color="auto"/>
            <w:bottom w:val="none" w:sz="0" w:space="0" w:color="auto"/>
            <w:right w:val="none" w:sz="0" w:space="0" w:color="auto"/>
          </w:divBdr>
        </w:div>
        <w:div w:id="934485176">
          <w:marLeft w:val="0"/>
          <w:marRight w:val="0"/>
          <w:marTop w:val="0"/>
          <w:marBottom w:val="0"/>
          <w:divBdr>
            <w:top w:val="none" w:sz="0" w:space="0" w:color="auto"/>
            <w:left w:val="none" w:sz="0" w:space="0" w:color="auto"/>
            <w:bottom w:val="none" w:sz="0" w:space="0" w:color="auto"/>
            <w:right w:val="none" w:sz="0" w:space="0" w:color="auto"/>
          </w:divBdr>
        </w:div>
        <w:div w:id="1364401468">
          <w:marLeft w:val="0"/>
          <w:marRight w:val="0"/>
          <w:marTop w:val="0"/>
          <w:marBottom w:val="0"/>
          <w:divBdr>
            <w:top w:val="none" w:sz="0" w:space="0" w:color="auto"/>
            <w:left w:val="none" w:sz="0" w:space="0" w:color="auto"/>
            <w:bottom w:val="none" w:sz="0" w:space="0" w:color="auto"/>
            <w:right w:val="none" w:sz="0" w:space="0" w:color="auto"/>
          </w:divBdr>
        </w:div>
        <w:div w:id="265769999">
          <w:marLeft w:val="0"/>
          <w:marRight w:val="0"/>
          <w:marTop w:val="0"/>
          <w:marBottom w:val="0"/>
          <w:divBdr>
            <w:top w:val="none" w:sz="0" w:space="0" w:color="auto"/>
            <w:left w:val="none" w:sz="0" w:space="0" w:color="auto"/>
            <w:bottom w:val="none" w:sz="0" w:space="0" w:color="auto"/>
            <w:right w:val="none" w:sz="0" w:space="0" w:color="auto"/>
          </w:divBdr>
        </w:div>
        <w:div w:id="1795055983">
          <w:marLeft w:val="0"/>
          <w:marRight w:val="0"/>
          <w:marTop w:val="0"/>
          <w:marBottom w:val="0"/>
          <w:divBdr>
            <w:top w:val="none" w:sz="0" w:space="0" w:color="auto"/>
            <w:left w:val="none" w:sz="0" w:space="0" w:color="auto"/>
            <w:bottom w:val="none" w:sz="0" w:space="0" w:color="auto"/>
            <w:right w:val="none" w:sz="0" w:space="0" w:color="auto"/>
          </w:divBdr>
        </w:div>
        <w:div w:id="1914966934">
          <w:marLeft w:val="0"/>
          <w:marRight w:val="0"/>
          <w:marTop w:val="0"/>
          <w:marBottom w:val="0"/>
          <w:divBdr>
            <w:top w:val="none" w:sz="0" w:space="0" w:color="auto"/>
            <w:left w:val="none" w:sz="0" w:space="0" w:color="auto"/>
            <w:bottom w:val="none" w:sz="0" w:space="0" w:color="auto"/>
            <w:right w:val="none" w:sz="0" w:space="0" w:color="auto"/>
          </w:divBdr>
        </w:div>
        <w:div w:id="35787702">
          <w:marLeft w:val="0"/>
          <w:marRight w:val="0"/>
          <w:marTop w:val="0"/>
          <w:marBottom w:val="0"/>
          <w:divBdr>
            <w:top w:val="none" w:sz="0" w:space="0" w:color="auto"/>
            <w:left w:val="none" w:sz="0" w:space="0" w:color="auto"/>
            <w:bottom w:val="none" w:sz="0" w:space="0" w:color="auto"/>
            <w:right w:val="none" w:sz="0" w:space="0" w:color="auto"/>
          </w:divBdr>
        </w:div>
        <w:div w:id="882595674">
          <w:marLeft w:val="0"/>
          <w:marRight w:val="0"/>
          <w:marTop w:val="0"/>
          <w:marBottom w:val="0"/>
          <w:divBdr>
            <w:top w:val="none" w:sz="0" w:space="0" w:color="auto"/>
            <w:left w:val="none" w:sz="0" w:space="0" w:color="auto"/>
            <w:bottom w:val="none" w:sz="0" w:space="0" w:color="auto"/>
            <w:right w:val="none" w:sz="0" w:space="0" w:color="auto"/>
          </w:divBdr>
        </w:div>
        <w:div w:id="1100954578">
          <w:marLeft w:val="0"/>
          <w:marRight w:val="0"/>
          <w:marTop w:val="0"/>
          <w:marBottom w:val="0"/>
          <w:divBdr>
            <w:top w:val="none" w:sz="0" w:space="0" w:color="auto"/>
            <w:left w:val="none" w:sz="0" w:space="0" w:color="auto"/>
            <w:bottom w:val="none" w:sz="0" w:space="0" w:color="auto"/>
            <w:right w:val="none" w:sz="0" w:space="0" w:color="auto"/>
          </w:divBdr>
        </w:div>
        <w:div w:id="31421047">
          <w:marLeft w:val="0"/>
          <w:marRight w:val="0"/>
          <w:marTop w:val="0"/>
          <w:marBottom w:val="0"/>
          <w:divBdr>
            <w:top w:val="none" w:sz="0" w:space="0" w:color="auto"/>
            <w:left w:val="none" w:sz="0" w:space="0" w:color="auto"/>
            <w:bottom w:val="none" w:sz="0" w:space="0" w:color="auto"/>
            <w:right w:val="none" w:sz="0" w:space="0" w:color="auto"/>
          </w:divBdr>
        </w:div>
        <w:div w:id="1459492319">
          <w:marLeft w:val="0"/>
          <w:marRight w:val="0"/>
          <w:marTop w:val="0"/>
          <w:marBottom w:val="0"/>
          <w:divBdr>
            <w:top w:val="none" w:sz="0" w:space="0" w:color="auto"/>
            <w:left w:val="none" w:sz="0" w:space="0" w:color="auto"/>
            <w:bottom w:val="none" w:sz="0" w:space="0" w:color="auto"/>
            <w:right w:val="none" w:sz="0" w:space="0" w:color="auto"/>
          </w:divBdr>
        </w:div>
        <w:div w:id="405609528">
          <w:marLeft w:val="0"/>
          <w:marRight w:val="0"/>
          <w:marTop w:val="0"/>
          <w:marBottom w:val="0"/>
          <w:divBdr>
            <w:top w:val="none" w:sz="0" w:space="0" w:color="auto"/>
            <w:left w:val="none" w:sz="0" w:space="0" w:color="auto"/>
            <w:bottom w:val="none" w:sz="0" w:space="0" w:color="auto"/>
            <w:right w:val="none" w:sz="0" w:space="0" w:color="auto"/>
          </w:divBdr>
        </w:div>
        <w:div w:id="579488180">
          <w:marLeft w:val="0"/>
          <w:marRight w:val="0"/>
          <w:marTop w:val="0"/>
          <w:marBottom w:val="0"/>
          <w:divBdr>
            <w:top w:val="none" w:sz="0" w:space="0" w:color="auto"/>
            <w:left w:val="none" w:sz="0" w:space="0" w:color="auto"/>
            <w:bottom w:val="none" w:sz="0" w:space="0" w:color="auto"/>
            <w:right w:val="none" w:sz="0" w:space="0" w:color="auto"/>
          </w:divBdr>
        </w:div>
        <w:div w:id="643197130">
          <w:marLeft w:val="0"/>
          <w:marRight w:val="0"/>
          <w:marTop w:val="0"/>
          <w:marBottom w:val="0"/>
          <w:divBdr>
            <w:top w:val="none" w:sz="0" w:space="0" w:color="auto"/>
            <w:left w:val="none" w:sz="0" w:space="0" w:color="auto"/>
            <w:bottom w:val="none" w:sz="0" w:space="0" w:color="auto"/>
            <w:right w:val="none" w:sz="0" w:space="0" w:color="auto"/>
          </w:divBdr>
        </w:div>
        <w:div w:id="804004951">
          <w:marLeft w:val="0"/>
          <w:marRight w:val="0"/>
          <w:marTop w:val="0"/>
          <w:marBottom w:val="0"/>
          <w:divBdr>
            <w:top w:val="none" w:sz="0" w:space="0" w:color="auto"/>
            <w:left w:val="none" w:sz="0" w:space="0" w:color="auto"/>
            <w:bottom w:val="none" w:sz="0" w:space="0" w:color="auto"/>
            <w:right w:val="none" w:sz="0" w:space="0" w:color="auto"/>
          </w:divBdr>
        </w:div>
      </w:divsChild>
    </w:div>
    <w:div w:id="1248343315">
      <w:bodyDiv w:val="1"/>
      <w:marLeft w:val="0"/>
      <w:marRight w:val="0"/>
      <w:marTop w:val="0"/>
      <w:marBottom w:val="0"/>
      <w:divBdr>
        <w:top w:val="none" w:sz="0" w:space="0" w:color="auto"/>
        <w:left w:val="none" w:sz="0" w:space="0" w:color="auto"/>
        <w:bottom w:val="none" w:sz="0" w:space="0" w:color="auto"/>
        <w:right w:val="none" w:sz="0" w:space="0" w:color="auto"/>
      </w:divBdr>
      <w:divsChild>
        <w:div w:id="2038579554">
          <w:marLeft w:val="0"/>
          <w:marRight w:val="0"/>
          <w:marTop w:val="0"/>
          <w:marBottom w:val="0"/>
          <w:divBdr>
            <w:top w:val="none" w:sz="0" w:space="0" w:color="auto"/>
            <w:left w:val="none" w:sz="0" w:space="0" w:color="auto"/>
            <w:bottom w:val="none" w:sz="0" w:space="0" w:color="auto"/>
            <w:right w:val="none" w:sz="0" w:space="0" w:color="auto"/>
          </w:divBdr>
        </w:div>
        <w:div w:id="2024358736">
          <w:marLeft w:val="0"/>
          <w:marRight w:val="0"/>
          <w:marTop w:val="0"/>
          <w:marBottom w:val="0"/>
          <w:divBdr>
            <w:top w:val="none" w:sz="0" w:space="0" w:color="auto"/>
            <w:left w:val="none" w:sz="0" w:space="0" w:color="auto"/>
            <w:bottom w:val="none" w:sz="0" w:space="0" w:color="auto"/>
            <w:right w:val="none" w:sz="0" w:space="0" w:color="auto"/>
          </w:divBdr>
        </w:div>
        <w:div w:id="1793859563">
          <w:marLeft w:val="0"/>
          <w:marRight w:val="0"/>
          <w:marTop w:val="0"/>
          <w:marBottom w:val="0"/>
          <w:divBdr>
            <w:top w:val="none" w:sz="0" w:space="0" w:color="auto"/>
            <w:left w:val="none" w:sz="0" w:space="0" w:color="auto"/>
            <w:bottom w:val="none" w:sz="0" w:space="0" w:color="auto"/>
            <w:right w:val="none" w:sz="0" w:space="0" w:color="auto"/>
          </w:divBdr>
        </w:div>
        <w:div w:id="2143379439">
          <w:marLeft w:val="0"/>
          <w:marRight w:val="0"/>
          <w:marTop w:val="0"/>
          <w:marBottom w:val="0"/>
          <w:divBdr>
            <w:top w:val="none" w:sz="0" w:space="0" w:color="auto"/>
            <w:left w:val="none" w:sz="0" w:space="0" w:color="auto"/>
            <w:bottom w:val="none" w:sz="0" w:space="0" w:color="auto"/>
            <w:right w:val="none" w:sz="0" w:space="0" w:color="auto"/>
          </w:divBdr>
        </w:div>
        <w:div w:id="2046560717">
          <w:marLeft w:val="0"/>
          <w:marRight w:val="0"/>
          <w:marTop w:val="0"/>
          <w:marBottom w:val="0"/>
          <w:divBdr>
            <w:top w:val="none" w:sz="0" w:space="0" w:color="auto"/>
            <w:left w:val="none" w:sz="0" w:space="0" w:color="auto"/>
            <w:bottom w:val="none" w:sz="0" w:space="0" w:color="auto"/>
            <w:right w:val="none" w:sz="0" w:space="0" w:color="auto"/>
          </w:divBdr>
        </w:div>
        <w:div w:id="375086999">
          <w:marLeft w:val="0"/>
          <w:marRight w:val="0"/>
          <w:marTop w:val="0"/>
          <w:marBottom w:val="0"/>
          <w:divBdr>
            <w:top w:val="none" w:sz="0" w:space="0" w:color="auto"/>
            <w:left w:val="none" w:sz="0" w:space="0" w:color="auto"/>
            <w:bottom w:val="none" w:sz="0" w:space="0" w:color="auto"/>
            <w:right w:val="none" w:sz="0" w:space="0" w:color="auto"/>
          </w:divBdr>
        </w:div>
        <w:div w:id="1019313688">
          <w:marLeft w:val="0"/>
          <w:marRight w:val="0"/>
          <w:marTop w:val="0"/>
          <w:marBottom w:val="0"/>
          <w:divBdr>
            <w:top w:val="none" w:sz="0" w:space="0" w:color="auto"/>
            <w:left w:val="none" w:sz="0" w:space="0" w:color="auto"/>
            <w:bottom w:val="none" w:sz="0" w:space="0" w:color="auto"/>
            <w:right w:val="none" w:sz="0" w:space="0" w:color="auto"/>
          </w:divBdr>
        </w:div>
        <w:div w:id="188181444">
          <w:marLeft w:val="0"/>
          <w:marRight w:val="0"/>
          <w:marTop w:val="0"/>
          <w:marBottom w:val="0"/>
          <w:divBdr>
            <w:top w:val="none" w:sz="0" w:space="0" w:color="auto"/>
            <w:left w:val="none" w:sz="0" w:space="0" w:color="auto"/>
            <w:bottom w:val="none" w:sz="0" w:space="0" w:color="auto"/>
            <w:right w:val="none" w:sz="0" w:space="0" w:color="auto"/>
          </w:divBdr>
        </w:div>
        <w:div w:id="1452476162">
          <w:marLeft w:val="0"/>
          <w:marRight w:val="0"/>
          <w:marTop w:val="0"/>
          <w:marBottom w:val="0"/>
          <w:divBdr>
            <w:top w:val="none" w:sz="0" w:space="0" w:color="auto"/>
            <w:left w:val="none" w:sz="0" w:space="0" w:color="auto"/>
            <w:bottom w:val="none" w:sz="0" w:space="0" w:color="auto"/>
            <w:right w:val="none" w:sz="0" w:space="0" w:color="auto"/>
          </w:divBdr>
        </w:div>
        <w:div w:id="1627392873">
          <w:marLeft w:val="0"/>
          <w:marRight w:val="0"/>
          <w:marTop w:val="0"/>
          <w:marBottom w:val="0"/>
          <w:divBdr>
            <w:top w:val="none" w:sz="0" w:space="0" w:color="auto"/>
            <w:left w:val="none" w:sz="0" w:space="0" w:color="auto"/>
            <w:bottom w:val="none" w:sz="0" w:space="0" w:color="auto"/>
            <w:right w:val="none" w:sz="0" w:space="0" w:color="auto"/>
          </w:divBdr>
        </w:div>
        <w:div w:id="1080450047">
          <w:marLeft w:val="0"/>
          <w:marRight w:val="0"/>
          <w:marTop w:val="0"/>
          <w:marBottom w:val="0"/>
          <w:divBdr>
            <w:top w:val="none" w:sz="0" w:space="0" w:color="auto"/>
            <w:left w:val="none" w:sz="0" w:space="0" w:color="auto"/>
            <w:bottom w:val="none" w:sz="0" w:space="0" w:color="auto"/>
            <w:right w:val="none" w:sz="0" w:space="0" w:color="auto"/>
          </w:divBdr>
        </w:div>
        <w:div w:id="1639603953">
          <w:marLeft w:val="0"/>
          <w:marRight w:val="0"/>
          <w:marTop w:val="0"/>
          <w:marBottom w:val="0"/>
          <w:divBdr>
            <w:top w:val="none" w:sz="0" w:space="0" w:color="auto"/>
            <w:left w:val="none" w:sz="0" w:space="0" w:color="auto"/>
            <w:bottom w:val="none" w:sz="0" w:space="0" w:color="auto"/>
            <w:right w:val="none" w:sz="0" w:space="0" w:color="auto"/>
          </w:divBdr>
        </w:div>
        <w:div w:id="1814977955">
          <w:marLeft w:val="0"/>
          <w:marRight w:val="0"/>
          <w:marTop w:val="0"/>
          <w:marBottom w:val="0"/>
          <w:divBdr>
            <w:top w:val="none" w:sz="0" w:space="0" w:color="auto"/>
            <w:left w:val="none" w:sz="0" w:space="0" w:color="auto"/>
            <w:bottom w:val="none" w:sz="0" w:space="0" w:color="auto"/>
            <w:right w:val="none" w:sz="0" w:space="0" w:color="auto"/>
          </w:divBdr>
        </w:div>
        <w:div w:id="1301618612">
          <w:marLeft w:val="0"/>
          <w:marRight w:val="0"/>
          <w:marTop w:val="0"/>
          <w:marBottom w:val="0"/>
          <w:divBdr>
            <w:top w:val="none" w:sz="0" w:space="0" w:color="auto"/>
            <w:left w:val="none" w:sz="0" w:space="0" w:color="auto"/>
            <w:bottom w:val="none" w:sz="0" w:space="0" w:color="auto"/>
            <w:right w:val="none" w:sz="0" w:space="0" w:color="auto"/>
          </w:divBdr>
        </w:div>
        <w:div w:id="1292175853">
          <w:marLeft w:val="0"/>
          <w:marRight w:val="0"/>
          <w:marTop w:val="0"/>
          <w:marBottom w:val="0"/>
          <w:divBdr>
            <w:top w:val="none" w:sz="0" w:space="0" w:color="auto"/>
            <w:left w:val="none" w:sz="0" w:space="0" w:color="auto"/>
            <w:bottom w:val="none" w:sz="0" w:space="0" w:color="auto"/>
            <w:right w:val="none" w:sz="0" w:space="0" w:color="auto"/>
          </w:divBdr>
        </w:div>
        <w:div w:id="1606959680">
          <w:marLeft w:val="0"/>
          <w:marRight w:val="0"/>
          <w:marTop w:val="0"/>
          <w:marBottom w:val="0"/>
          <w:divBdr>
            <w:top w:val="none" w:sz="0" w:space="0" w:color="auto"/>
            <w:left w:val="none" w:sz="0" w:space="0" w:color="auto"/>
            <w:bottom w:val="none" w:sz="0" w:space="0" w:color="auto"/>
            <w:right w:val="none" w:sz="0" w:space="0" w:color="auto"/>
          </w:divBdr>
        </w:div>
        <w:div w:id="62523277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7.wmf"/><Relationship Id="rId18" Type="http://schemas.openxmlformats.org/officeDocument/2006/relationships/control" Target="activeX/activeX3.xml"/><Relationship Id="rId26" Type="http://schemas.openxmlformats.org/officeDocument/2006/relationships/control" Target="activeX/activeX7.xml"/><Relationship Id="rId3" Type="http://schemas.openxmlformats.org/officeDocument/2006/relationships/settings" Target="settings.xml"/><Relationship Id="rId21" Type="http://schemas.openxmlformats.org/officeDocument/2006/relationships/image" Target="media/image11.wmf"/><Relationship Id="rId7" Type="http://schemas.openxmlformats.org/officeDocument/2006/relationships/image" Target="media/image2.png"/><Relationship Id="rId12" Type="http://schemas.microsoft.com/office/2007/relationships/hdphoto" Target="media/hdphoto1.wdp"/><Relationship Id="rId17" Type="http://schemas.openxmlformats.org/officeDocument/2006/relationships/image" Target="media/image9.wmf"/><Relationship Id="rId25" Type="http://schemas.openxmlformats.org/officeDocument/2006/relationships/image" Target="media/image13.wmf"/><Relationship Id="rId2" Type="http://schemas.openxmlformats.org/officeDocument/2006/relationships/styles" Target="styles.xml"/><Relationship Id="rId16" Type="http://schemas.openxmlformats.org/officeDocument/2006/relationships/control" Target="activeX/activeX2.xml"/><Relationship Id="rId20" Type="http://schemas.openxmlformats.org/officeDocument/2006/relationships/control" Target="activeX/activeX4.xml"/><Relationship Id="rId29" Type="http://schemas.openxmlformats.org/officeDocument/2006/relationships/image" Target="media/image15.wmf"/><Relationship Id="rId1" Type="http://schemas.openxmlformats.org/officeDocument/2006/relationships/numbering" Target="numbering.xml"/><Relationship Id="rId6" Type="http://schemas.openxmlformats.org/officeDocument/2006/relationships/image" Target="media/image10.JPG"/><Relationship Id="rId11" Type="http://schemas.openxmlformats.org/officeDocument/2006/relationships/image" Target="media/image6.png"/><Relationship Id="rId24" Type="http://schemas.openxmlformats.org/officeDocument/2006/relationships/control" Target="activeX/activeX6.xml"/><Relationship Id="rId32" Type="http://schemas.openxmlformats.org/officeDocument/2006/relationships/theme" Target="theme/theme1.xml"/><Relationship Id="rId5" Type="http://schemas.openxmlformats.org/officeDocument/2006/relationships/image" Target="media/image1.JPG"/><Relationship Id="rId15" Type="http://schemas.openxmlformats.org/officeDocument/2006/relationships/image" Target="media/image8.wmf"/><Relationship Id="rId23" Type="http://schemas.openxmlformats.org/officeDocument/2006/relationships/image" Target="media/image12.wmf"/><Relationship Id="rId28" Type="http://schemas.openxmlformats.org/officeDocument/2006/relationships/control" Target="activeX/activeX8.xml"/><Relationship Id="rId10" Type="http://schemas.openxmlformats.org/officeDocument/2006/relationships/image" Target="media/image5.jpeg"/><Relationship Id="rId19" Type="http://schemas.openxmlformats.org/officeDocument/2006/relationships/image" Target="media/image10.wmf"/><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control" Target="activeX/activeX1.xml"/><Relationship Id="rId22" Type="http://schemas.openxmlformats.org/officeDocument/2006/relationships/control" Target="activeX/activeX5.xml"/><Relationship Id="rId27" Type="http://schemas.openxmlformats.org/officeDocument/2006/relationships/image" Target="media/image14.wmf"/><Relationship Id="rId30" Type="http://schemas.openxmlformats.org/officeDocument/2006/relationships/control" Target="activeX/activeX9.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_rels/activeX4.xml.rels><?xml version="1.0" encoding="UTF-8" standalone="yes"?>
<Relationships xmlns="http://schemas.openxmlformats.org/package/2006/relationships"><Relationship Id="rId1" Type="http://schemas.microsoft.com/office/2006/relationships/activeXControlBinary" Target="activeX4.bin"/></Relationships>
</file>

<file path=word/activeX/_rels/activeX5.xml.rels><?xml version="1.0" encoding="UTF-8" standalone="yes"?>
<Relationships xmlns="http://schemas.openxmlformats.org/package/2006/relationships"><Relationship Id="rId1" Type="http://schemas.microsoft.com/office/2006/relationships/activeXControlBinary" Target="activeX5.bin"/></Relationships>
</file>

<file path=word/activeX/_rels/activeX6.xml.rels><?xml version="1.0" encoding="UTF-8" standalone="yes"?>
<Relationships xmlns="http://schemas.openxmlformats.org/package/2006/relationships"><Relationship Id="rId1" Type="http://schemas.microsoft.com/office/2006/relationships/activeXControlBinary" Target="activeX6.bin"/></Relationships>
</file>

<file path=word/activeX/_rels/activeX7.xml.rels><?xml version="1.0" encoding="UTF-8" standalone="yes"?>
<Relationships xmlns="http://schemas.openxmlformats.org/package/2006/relationships"><Relationship Id="rId1" Type="http://schemas.microsoft.com/office/2006/relationships/activeXControlBinary" Target="activeX7.bin"/></Relationships>
</file>

<file path=word/activeX/_rels/activeX8.xml.rels><?xml version="1.0" encoding="UTF-8" standalone="yes"?>
<Relationships xmlns="http://schemas.openxmlformats.org/package/2006/relationships"><Relationship Id="rId1" Type="http://schemas.microsoft.com/office/2006/relationships/activeXControlBinary" Target="activeX8.bin"/></Relationships>
</file>

<file path=word/activeX/_rels/activeX9.xml.rels><?xml version="1.0" encoding="UTF-8" standalone="yes"?>
<Relationships xmlns="http://schemas.openxmlformats.org/package/2006/relationships"><Relationship Id="rId1" Type="http://schemas.microsoft.com/office/2006/relationships/activeXControlBinary" Target="activeX9.bin"/></Relationships>
</file>

<file path=word/activeX/activeX1.xml><?xml version="1.0" encoding="utf-8"?>
<ax:ocx xmlns:ax="http://schemas.microsoft.com/office/2006/activeX" xmlns:r="http://schemas.openxmlformats.org/officeDocument/2006/relationships" ax:classid="{8BD21D40-EC42-11CE-9E0D-00AA006002F3}" ax:persistence="persistStorage" r:id="rId1"/>
</file>

<file path=word/activeX/activeX2.xml><?xml version="1.0" encoding="utf-8"?>
<ax:ocx xmlns:ax="http://schemas.microsoft.com/office/2006/activeX" xmlns:r="http://schemas.openxmlformats.org/officeDocument/2006/relationships" ax:classid="{8BD21D40-EC42-11CE-9E0D-00AA006002F3}" ax:persistence="persistStorage" r:id="rId1"/>
</file>

<file path=word/activeX/activeX3.xml><?xml version="1.0" encoding="utf-8"?>
<ax:ocx xmlns:ax="http://schemas.microsoft.com/office/2006/activeX" xmlns:r="http://schemas.openxmlformats.org/officeDocument/2006/relationships" ax:classid="{8BD21D40-EC42-11CE-9E0D-00AA006002F3}" ax:persistence="persistStorage" r:id="rId1"/>
</file>

<file path=word/activeX/activeX4.xml><?xml version="1.0" encoding="utf-8"?>
<ax:ocx xmlns:ax="http://schemas.microsoft.com/office/2006/activeX" xmlns:r="http://schemas.openxmlformats.org/officeDocument/2006/relationships" ax:classid="{8BD21D40-EC42-11CE-9E0D-00AA006002F3}" ax:persistence="persistStorage" r:id="rId1"/>
</file>

<file path=word/activeX/activeX5.xml><?xml version="1.0" encoding="utf-8"?>
<ax:ocx xmlns:ax="http://schemas.microsoft.com/office/2006/activeX" xmlns:r="http://schemas.openxmlformats.org/officeDocument/2006/relationships" ax:classid="{8BD21D40-EC42-11CE-9E0D-00AA006002F3}" ax:persistence="persistStorage" r:id="rId1"/>
</file>

<file path=word/activeX/activeX6.xml><?xml version="1.0" encoding="utf-8"?>
<ax:ocx xmlns:ax="http://schemas.microsoft.com/office/2006/activeX" xmlns:r="http://schemas.openxmlformats.org/officeDocument/2006/relationships" ax:classid="{8BD21D40-EC42-11CE-9E0D-00AA006002F3}" ax:persistence="persistStorage" r:id="rId1"/>
</file>

<file path=word/activeX/activeX7.xml><?xml version="1.0" encoding="utf-8"?>
<ax:ocx xmlns:ax="http://schemas.microsoft.com/office/2006/activeX" xmlns:r="http://schemas.openxmlformats.org/officeDocument/2006/relationships" ax:classid="{8BD21D40-EC42-11CE-9E0D-00AA006002F3}" ax:persistence="persistStorage" r:id="rId1"/>
</file>

<file path=word/activeX/activeX8.xml><?xml version="1.0" encoding="utf-8"?>
<ax:ocx xmlns:ax="http://schemas.microsoft.com/office/2006/activeX" xmlns:r="http://schemas.openxmlformats.org/officeDocument/2006/relationships" ax:classid="{8BD21D40-EC42-11CE-9E0D-00AA006002F3}" ax:persistence="persistStorage" r:id="rId1"/>
</file>

<file path=word/activeX/activeX9.xml><?xml version="1.0" encoding="utf-8"?>
<ax:ocx xmlns:ax="http://schemas.microsoft.com/office/2006/activeX" xmlns:r="http://schemas.openxmlformats.org/officeDocument/2006/relationships" ax:classid="{8BD21D40-EC42-11CE-9E0D-00AA006002F3}" ax:persistence="persistStorage" r:id="rId1"/>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233</Words>
  <Characters>1332</Characters>
  <Application>Microsoft Office Word</Application>
  <DocSecurity>4</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Chadsgrove School</Company>
  <LinksUpToDate>false</LinksUpToDate>
  <CharactersWithSpaces>1562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Iain</dc:creator>
  <cp:lastModifiedBy>Sally Gribble</cp:lastModifiedBy>
  <cp:revision>2</cp:revision>
  <dcterms:created xsi:type="dcterms:W3CDTF">2023-06-30T10:18:00Z</dcterms:created>
  <dcterms:modified xsi:type="dcterms:W3CDTF">2023-06-30T10:18:00Z</dcterms:modified>
</cp:coreProperties>
</file>