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F3" w:rsidRPr="0064263C" w:rsidRDefault="0064263C" w:rsidP="0064263C">
      <w:pPr>
        <w:jc w:val="center"/>
        <w:rPr>
          <w:rFonts w:asciiTheme="majorHAnsi" w:hAnsiTheme="majorHAnsi" w:cstheme="majorHAnsi"/>
          <w:b/>
          <w:sz w:val="44"/>
        </w:rPr>
      </w:pPr>
      <w:r w:rsidRPr="0064263C">
        <w:rPr>
          <w:rFonts w:asciiTheme="majorHAnsi" w:hAnsiTheme="majorHAnsi" w:cstheme="majorHAnsi"/>
          <w:b/>
          <w:sz w:val="44"/>
        </w:rPr>
        <w:t>The Enormous Crocodile resources</w:t>
      </w:r>
    </w:p>
    <w:p w:rsidR="0064263C" w:rsidRPr="0064263C" w:rsidRDefault="0064263C" w:rsidP="0064263C">
      <w:pPr>
        <w:jc w:val="center"/>
        <w:rPr>
          <w:rFonts w:asciiTheme="majorHAnsi" w:hAnsiTheme="majorHAnsi" w:cstheme="majorHAnsi"/>
          <w:b/>
          <w:sz w:val="44"/>
        </w:rPr>
      </w:pPr>
    </w:p>
    <w:p w:rsidR="0064263C" w:rsidRPr="0064263C" w:rsidRDefault="00DA0ECE" w:rsidP="0064263C">
      <w:pPr>
        <w:rPr>
          <w:rFonts w:asciiTheme="majorHAnsi" w:hAnsiTheme="majorHAnsi" w:cstheme="majorHAnsi"/>
          <w:b/>
          <w:sz w:val="44"/>
        </w:rPr>
      </w:pPr>
      <w:r>
        <w:rPr>
          <w:rFonts w:asciiTheme="majorHAnsi" w:hAnsiTheme="majorHAnsi" w:cstheme="majorHAnsi"/>
          <w:b/>
          <w:sz w:val="44"/>
        </w:rPr>
        <w:t>There is a</w:t>
      </w:r>
      <w:bookmarkStart w:id="0" w:name="_GoBack"/>
      <w:bookmarkEnd w:id="0"/>
      <w:r w:rsidR="0064263C" w:rsidRPr="0064263C">
        <w:rPr>
          <w:rFonts w:asciiTheme="majorHAnsi" w:hAnsiTheme="majorHAnsi" w:cstheme="majorHAnsi"/>
          <w:b/>
          <w:sz w:val="44"/>
        </w:rPr>
        <w:t xml:space="preserve"> reading of Roald Dahl’s Enormous Crocodile for your child to enjoy in the folder. There are also a range of supporting resources so that children can do follow up work on the story.</w:t>
      </w:r>
      <w:r w:rsidR="00314DF1">
        <w:rPr>
          <w:rFonts w:asciiTheme="majorHAnsi" w:hAnsiTheme="majorHAnsi" w:cstheme="majorHAnsi"/>
          <w:b/>
          <w:sz w:val="44"/>
        </w:rPr>
        <w:t xml:space="preserve"> Some of the resources require Adobe Acrobat in order to be able to access them.</w:t>
      </w:r>
    </w:p>
    <w:p w:rsidR="0064263C" w:rsidRPr="0064263C" w:rsidRDefault="0064263C" w:rsidP="0064263C">
      <w:pPr>
        <w:rPr>
          <w:rFonts w:asciiTheme="majorHAnsi" w:hAnsiTheme="majorHAnsi" w:cstheme="majorHAnsi"/>
          <w:b/>
          <w:sz w:val="44"/>
        </w:rPr>
      </w:pPr>
    </w:p>
    <w:p w:rsidR="0064263C" w:rsidRDefault="0064263C" w:rsidP="0064263C">
      <w:pPr>
        <w:rPr>
          <w:rFonts w:asciiTheme="majorHAnsi" w:hAnsiTheme="majorHAnsi" w:cstheme="majorHAnsi"/>
          <w:b/>
          <w:sz w:val="44"/>
        </w:rPr>
      </w:pPr>
      <w:r w:rsidRPr="0064263C">
        <w:rPr>
          <w:rFonts w:asciiTheme="majorHAnsi" w:hAnsiTheme="majorHAnsi" w:cstheme="majorHAnsi"/>
          <w:b/>
          <w:sz w:val="44"/>
        </w:rPr>
        <w:t>You might want to review the resources and use the one’s which you think your child will be able to access and enjoy before you print them off as many are in colour and some ar</w:t>
      </w:r>
      <w:r>
        <w:rPr>
          <w:rFonts w:asciiTheme="majorHAnsi" w:hAnsiTheme="majorHAnsi" w:cstheme="majorHAnsi"/>
          <w:b/>
          <w:sz w:val="44"/>
        </w:rPr>
        <w:t>e quite a few pages long so you might need to think about how much printer ink you will use.</w:t>
      </w:r>
    </w:p>
    <w:p w:rsidR="0064263C" w:rsidRDefault="0064263C" w:rsidP="0064263C">
      <w:pPr>
        <w:rPr>
          <w:rFonts w:asciiTheme="majorHAnsi" w:hAnsiTheme="majorHAnsi" w:cstheme="majorHAnsi"/>
          <w:b/>
          <w:sz w:val="44"/>
        </w:rPr>
      </w:pPr>
    </w:p>
    <w:p w:rsidR="0064263C" w:rsidRPr="0064263C" w:rsidRDefault="0064263C" w:rsidP="0064263C">
      <w:pPr>
        <w:rPr>
          <w:rFonts w:asciiTheme="majorHAnsi" w:hAnsiTheme="majorHAnsi" w:cstheme="majorHAnsi"/>
          <w:b/>
          <w:sz w:val="44"/>
        </w:rPr>
      </w:pPr>
      <w:r>
        <w:rPr>
          <w:rFonts w:asciiTheme="majorHAnsi" w:hAnsiTheme="majorHAnsi" w:cstheme="majorHAnsi"/>
          <w:b/>
          <w:sz w:val="44"/>
        </w:rPr>
        <w:t xml:space="preserve">The main thing is to enjoy the story and the activities and to work at a pace which suits your child, so, enjoy. </w:t>
      </w:r>
    </w:p>
    <w:sectPr w:rsidR="0064263C" w:rsidRPr="0064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3C"/>
    <w:rsid w:val="001D1B12"/>
    <w:rsid w:val="00314DF1"/>
    <w:rsid w:val="00533B71"/>
    <w:rsid w:val="0064263C"/>
    <w:rsid w:val="00DA0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F3E2"/>
  <w15:chartTrackingRefBased/>
  <w15:docId w15:val="{CC2B2C1B-06AC-4CFF-91AE-1988B035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rdill-russell</dc:creator>
  <cp:keywords/>
  <dc:description/>
  <cp:lastModifiedBy>AHockey</cp:lastModifiedBy>
  <cp:revision>3</cp:revision>
  <dcterms:created xsi:type="dcterms:W3CDTF">2020-03-30T12:30:00Z</dcterms:created>
  <dcterms:modified xsi:type="dcterms:W3CDTF">2020-04-02T09:22:00Z</dcterms:modified>
</cp:coreProperties>
</file>