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70579" w14:textId="10D2A34B" w:rsidR="00272281" w:rsidRDefault="00FC6924" w:rsidP="00272281">
      <w:r>
        <w:rPr>
          <w:noProof/>
          <w:lang w:eastAsia="en-GB"/>
        </w:rPr>
        <mc:AlternateContent>
          <mc:Choice Requires="wps">
            <w:drawing>
              <wp:anchor distT="0" distB="0" distL="114300" distR="114300" simplePos="0" relativeHeight="251734016" behindDoc="0" locked="0" layoutInCell="1" allowOverlap="1" wp14:anchorId="6FBBF6EB" wp14:editId="31171123">
                <wp:simplePos x="0" y="0"/>
                <wp:positionH relativeFrom="page">
                  <wp:posOffset>19050</wp:posOffset>
                </wp:positionH>
                <wp:positionV relativeFrom="paragraph">
                  <wp:posOffset>2362200</wp:posOffset>
                </wp:positionV>
                <wp:extent cx="7515860" cy="866775"/>
                <wp:effectExtent l="0" t="0" r="0" b="9525"/>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3F9B9527" w:rsidR="00F02E64" w:rsidRPr="00E858F3" w:rsidRDefault="00373166"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color w:val="7F7F7F" w:themeColor="text1" w:themeTint="80"/>
                                <w:sz w:val="32"/>
                                <w:szCs w:val="32"/>
                              </w:rPr>
                              <w:t>10</w:t>
                            </w:r>
                            <w:r w:rsidR="00FC6924" w:rsidRPr="00FC6924">
                              <w:rPr>
                                <w:rFonts w:ascii="Arial Rounded MT Bold" w:hAnsi="Arial Rounded MT Bold" w:cs="Tahoma"/>
                                <w:b/>
                                <w:color w:val="7F7F7F" w:themeColor="text1" w:themeTint="80"/>
                                <w:sz w:val="32"/>
                                <w:szCs w:val="32"/>
                                <w:vertAlign w:val="superscript"/>
                              </w:rPr>
                              <w:t>th</w:t>
                            </w:r>
                            <w:r w:rsidR="00FC6924">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w:t>
                            </w:r>
                            <w:r>
                              <w:rPr>
                                <w:rFonts w:ascii="Arial Rounded MT Bold" w:hAnsi="Arial Rounded MT Bold" w:cs="Tahoma"/>
                                <w:b/>
                                <w:color w:val="7F7F7F" w:themeColor="text1" w:themeTint="80"/>
                                <w:sz w:val="32"/>
                                <w:szCs w:val="32"/>
                              </w:rPr>
                              <w:t>026</w:t>
                            </w:r>
                            <w:r w:rsidR="00FC6924">
                              <w:rPr>
                                <w:rFonts w:ascii="Arial Rounded MT Bold" w:hAnsi="Arial Rounded MT Bold" w:cs="Tahoma"/>
                                <w:b/>
                                <w:color w:val="7F7F7F" w:themeColor="text1" w:themeTint="80"/>
                                <w:sz w:val="32"/>
                                <w:szCs w:val="32"/>
                              </w:rPr>
                              <w:t xml:space="preserve">  </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r w:rsidR="00873FEF"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6" type="#_x0000_t202" style="position:absolute;margin-left:1.5pt;margin-top:186pt;width:591.8pt;height:68.2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y+3wEAAKEDAAAOAAAAZHJzL2Uyb0RvYy54bWysU9uO0zAQfUfiHyy/0zRVb0RNV8uuFiEt&#10;F2nhAxzHTiwSjxm7TcrXM3a63QJviBfLnpmcOefMZHcz9h07KvQGbMnz2ZwzZSXUxjYl//b14c2W&#10;Mx+ErUUHVpX8pDy/2b9+tRtcoRbQQlcrZARifTG4krchuCLLvGxVL/wMnLKU1IC9CPTEJqtRDITe&#10;d9liPl9nA2DtEKTynqL3U5LvE77WSobPWnsVWFdy4hbSiems4pntd6JoULjWyDMN8Q8semEsNb1A&#10;3Ysg2AHNX1C9kQgedJhJ6DPQ2kiVNJCafP6HmqdWOJW0kDneXWzy/w9Wfjo+uS/IwvgORhpgEuHd&#10;I8jvnlm4a4Vt1C0iDK0SNTXOo2XZ4Hxx/jRa7QsfQarhI9Q0ZHEIkIBGjX10hXQyQqcBnC6mqzEw&#10;ScHNKl9t15SSlNuu15vNKrUQxfPXDn14r6Bn8VJypKEmdHF89CGyEcVzSWxm4cF0XRpsZ38LUGGM&#10;JPaR8EQ9jNVI1VFFBfWJdCBMe0J7TZcW8CdnA+1Iyf2Pg0DFWffBkhdv8+UyLlV6LFebBT3wOlNd&#10;Z4SVBFXywNl0vQvTIh4cmqalTpP7Fm7JP22StBdWZ960B0nxeWfjol2/U9XLn7X/BQAA//8DAFBL&#10;AwQUAAYACAAAACEAheK9T98AAAAKAQAADwAAAGRycy9kb3ducmV2LnhtbEyPzU7DMBCE70h9B2uR&#10;uFG7hYQQ4lQIxLWo5Ufi5sbbJGq8jmK3CW/f7QlOu6sZzX5TrCbXiRMOofWkYTFXIJAqb1uqNXx+&#10;vN1mIEI0ZE3nCTX8YoBVObsqTG79SBs8bWMtOIRCbjQ0Mfa5lKFq0Jkw9z0Sa3s/OBP5HGppBzNy&#10;uOvkUqlUOtMSf2hMjy8NVoft0Wn4Wu9/vu/Ve/3qkn70k5LkHqXWN9fT8xOIiFP8M8MFn9GhZKad&#10;P5INotNwx00ij4clLxd9kaUpiJ2GRGUJyLKQ/yuUZwAAAP//AwBQSwECLQAUAAYACAAAACEAtoM4&#10;kv4AAADhAQAAEwAAAAAAAAAAAAAAAAAAAAAAW0NvbnRlbnRfVHlwZXNdLnhtbFBLAQItABQABgAI&#10;AAAAIQA4/SH/1gAAAJQBAAALAAAAAAAAAAAAAAAAAC8BAABfcmVscy8ucmVsc1BLAQItABQABgAI&#10;AAAAIQA0swy+3wEAAKEDAAAOAAAAAAAAAAAAAAAAAC4CAABkcnMvZTJvRG9jLnhtbFBLAQItABQA&#10;BgAIAAAAIQCF4r1P3wAAAAoBAAAPAAAAAAAAAAAAAAAAADkEAABkcnMvZG93bnJldi54bWxQSwUG&#10;AAAAAAQABADzAAAARQUAAAAA&#10;" filled="f" stroked="f">
                <v:textbox>
                  <w:txbxContent>
                    <w:p w14:paraId="3688D755" w14:textId="3F9B9527" w:rsidR="00F02E64" w:rsidRPr="00E858F3" w:rsidRDefault="00373166"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color w:val="7F7F7F" w:themeColor="text1" w:themeTint="80"/>
                          <w:sz w:val="32"/>
                          <w:szCs w:val="32"/>
                        </w:rPr>
                        <w:t>10</w:t>
                      </w:r>
                      <w:r w:rsidR="00FC6924" w:rsidRPr="00FC6924">
                        <w:rPr>
                          <w:rFonts w:ascii="Arial Rounded MT Bold" w:hAnsi="Arial Rounded MT Bold" w:cs="Tahoma"/>
                          <w:b/>
                          <w:color w:val="7F7F7F" w:themeColor="text1" w:themeTint="80"/>
                          <w:sz w:val="32"/>
                          <w:szCs w:val="32"/>
                          <w:vertAlign w:val="superscript"/>
                        </w:rPr>
                        <w:t>th</w:t>
                      </w:r>
                      <w:r w:rsidR="00FC6924">
                        <w:rPr>
                          <w:rFonts w:ascii="Arial Rounded MT Bold" w:hAnsi="Arial Rounded MT Bold" w:cs="Tahoma"/>
                          <w:b/>
                          <w:color w:val="7F7F7F" w:themeColor="text1" w:themeTint="80"/>
                          <w:sz w:val="32"/>
                          <w:szCs w:val="32"/>
                        </w:rPr>
                        <w:t xml:space="preserve"> </w:t>
                      </w:r>
                      <w:r>
                        <w:rPr>
                          <w:rFonts w:ascii="Arial Rounded MT Bold" w:hAnsi="Arial Rounded MT Bold" w:cs="Tahoma"/>
                          <w:b/>
                          <w:color w:val="7F7F7F" w:themeColor="text1" w:themeTint="80"/>
                          <w:sz w:val="32"/>
                          <w:szCs w:val="32"/>
                        </w:rPr>
                        <w:t>February</w:t>
                      </w:r>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w:t>
                      </w:r>
                      <w:r>
                        <w:rPr>
                          <w:rFonts w:ascii="Arial Rounded MT Bold" w:hAnsi="Arial Rounded MT Bold" w:cs="Tahoma"/>
                          <w:b/>
                          <w:color w:val="7F7F7F" w:themeColor="text1" w:themeTint="80"/>
                          <w:sz w:val="32"/>
                          <w:szCs w:val="32"/>
                        </w:rPr>
                        <w:t>026</w:t>
                      </w:r>
                      <w:r w:rsidR="00FC6924">
                        <w:rPr>
                          <w:rFonts w:ascii="Arial Rounded MT Bold" w:hAnsi="Arial Rounded MT Bold" w:cs="Tahoma"/>
                          <w:b/>
                          <w:color w:val="7F7F7F" w:themeColor="text1" w:themeTint="80"/>
                          <w:sz w:val="32"/>
                          <w:szCs w:val="32"/>
                        </w:rPr>
                        <w:t xml:space="preserve">  </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w:t>
                      </w:r>
                      <w:r w:rsidR="00873FEF" w:rsidRPr="00434399">
                        <w:rPr>
                          <w:rFonts w:ascii="Arial Rounded MT Bold" w:hAnsi="Arial Rounded MT Bold" w:cs="Tahoma"/>
                          <w:b/>
                          <w:color w:val="FF0000"/>
                          <w:sz w:val="32"/>
                          <w:szCs w:val="32"/>
                        </w:rPr>
                        <w:t xml:space="preserve">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Pr>
          <w:noProof/>
          <w:lang w:eastAsia="en-GB"/>
        </w:rPr>
        <mc:AlternateContent>
          <mc:Choice Requires="wps">
            <w:drawing>
              <wp:anchor distT="0" distB="0" distL="114300" distR="114300" simplePos="0" relativeHeight="251750400" behindDoc="0" locked="0" layoutInCell="1" allowOverlap="1" wp14:anchorId="2BE0A74A" wp14:editId="6B1FC9D5">
                <wp:simplePos x="0" y="0"/>
                <wp:positionH relativeFrom="page">
                  <wp:posOffset>-28575</wp:posOffset>
                </wp:positionH>
                <wp:positionV relativeFrom="paragraph">
                  <wp:posOffset>1704975</wp:posOffset>
                </wp:positionV>
                <wp:extent cx="7650480" cy="781050"/>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4D41B" w14:textId="77777777" w:rsidR="005F5136" w:rsidRPr="005F5136" w:rsidRDefault="005F5136" w:rsidP="005F5136">
                            <w:pPr>
                              <w:spacing w:after="0"/>
                              <w:jc w:val="center"/>
                              <w:rPr>
                                <w:rFonts w:cs="Tahoma"/>
                                <w:b/>
                                <w:color w:val="215868" w:themeColor="accent5" w:themeShade="80"/>
                                <w:sz w:val="52"/>
                                <w:szCs w:val="52"/>
                              </w:rPr>
                            </w:pPr>
                            <w:r w:rsidRPr="005F5136">
                              <w:rPr>
                                <w:rFonts w:cs="Tahoma"/>
                                <w:b/>
                                <w:color w:val="215868" w:themeColor="accent5" w:themeShade="80"/>
                                <w:sz w:val="52"/>
                                <w:szCs w:val="52"/>
                              </w:rPr>
                              <w:t>Managing Pupil 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7" type="#_x0000_t202" style="position:absolute;margin-left:-2.25pt;margin-top:134.25pt;width:602.4pt;height:61.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Ex4wEAAKgDAAAOAAAAZHJzL2Uyb0RvYy54bWysU9tu2zAMfR+wfxD0vtgOkiYz4hRdiw4D&#10;ugvQ9QNkWbaF2aJGKbGzrx8lu2m2vg17EURSPjznkN5dj33HjgqdBlPwbJFypoyESpum4E/f799t&#10;OXNemEp0YFTBT8rx6/3bN7vB5moJLXSVQkYgxuWDLXjrvc2TxMlW9cItwCpDxRqwF55CbJIKxUDo&#10;fZcs0/QqGQAriyCVc5S9m4p8H/HrWkn/ta6d8qwrOHHz8cR4luFM9juRNyhsq+VMQ/wDi15oQ03P&#10;UHfCC3ZA/Qqq1xLBQe0XEvoE6lpLFTWQmiz9S81jK6yKWsgcZ882uf8HK78cH+03ZH78ACMNMIpw&#10;9gHkD8cM3LbCNOoGEYZWiYoaZ8GyZLAunz8NVrvcBZBy+AwVDVkcPESgscY+uEI6GaHTAE5n09Xo&#10;maTk5mqdrrZUklTbbLN0HaeSiPz5a4vOf1TQs3ApONJQI7o4Pjgf2Ij8+UloZuBed10cbGf+SNDD&#10;kInsA+GJuh/LkelqlhbElFCdSA7CtC603nRpAX9xNtCqFNz9PAhUnHWfDFnyPlutwm7FYLXeLCnA&#10;y0p5WRFGElTBPWfT9dZP+3iwqJuWOk1DMHBDNtY6KnxhNdOndYjC59UN+3YZx1cvP9j+NwAAAP//&#10;AwBQSwMEFAAGAAgAAAAhAEfxVC/fAAAACwEAAA8AAABkcnMvZG93bnJldi54bWxMj8tOw0AMRfdI&#10;/MPISOzamT5StSFOhUBsqSgPid00cZOIjCfKTJvw97irsrPlo3uPs+3oWnWmPjSeEWZTA4q48GXD&#10;FcLH+8tkDSpEy6VtPRPCLwXY5rc3mU1LP/AbnfexUhLCIbUIdYxdqnUoanI2TH1HLLej752NsvaV&#10;Lns7SLhr9dyYlXa2YWmobUdPNRU/+5ND+Hw9fn8tza56dkk3+NFodhuNeH83Pj6AijTGKwwXfVGH&#10;XJwO/sRlUC3CZJkIiTBfrWW4ANK3AHVAWGxmCeg80/9/yP8AAAD//wMAUEsBAi0AFAAGAAgAAAAh&#10;ALaDOJL+AAAA4QEAABMAAAAAAAAAAAAAAAAAAAAAAFtDb250ZW50X1R5cGVzXS54bWxQSwECLQAU&#10;AAYACAAAACEAOP0h/9YAAACUAQAACwAAAAAAAAAAAAAAAAAvAQAAX3JlbHMvLnJlbHNQSwECLQAU&#10;AAYACAAAACEAomehMeMBAACoAwAADgAAAAAAAAAAAAAAAAAuAgAAZHJzL2Uyb0RvYy54bWxQSwEC&#10;LQAUAAYACAAAACEAR/FUL98AAAALAQAADwAAAAAAAAAAAAAAAAA9BAAAZHJzL2Rvd25yZXYueG1s&#10;UEsFBgAAAAAEAAQA8wAAAEkFAAAAAA==&#10;" filled="f" stroked="f">
                <v:textbox>
                  <w:txbxContent>
                    <w:p w14:paraId="4004D41B" w14:textId="77777777" w:rsidR="005F5136" w:rsidRPr="005F5136" w:rsidRDefault="005F5136" w:rsidP="005F5136">
                      <w:pPr>
                        <w:spacing w:after="0"/>
                        <w:jc w:val="center"/>
                        <w:rPr>
                          <w:rFonts w:cs="Tahoma"/>
                          <w:b/>
                          <w:color w:val="215868" w:themeColor="accent5" w:themeShade="80"/>
                          <w:sz w:val="52"/>
                          <w:szCs w:val="52"/>
                        </w:rPr>
                      </w:pPr>
                      <w:r w:rsidRPr="005F5136">
                        <w:rPr>
                          <w:rFonts w:cs="Tahoma"/>
                          <w:b/>
                          <w:color w:val="215868" w:themeColor="accent5" w:themeShade="80"/>
                          <w:sz w:val="52"/>
                          <w:szCs w:val="52"/>
                        </w:rPr>
                        <w:t>Managing Pupil Behaviour</w:t>
                      </w:r>
                    </w:p>
                    <w:p w14:paraId="780E958F" w14:textId="612F39CF" w:rsidR="000C5A98" w:rsidRPr="00F321B8" w:rsidRDefault="000C5A98" w:rsidP="000C5A98">
                      <w:pPr>
                        <w:spacing w:after="0"/>
                        <w:jc w:val="center"/>
                        <w:rPr>
                          <w:rFonts w:cs="Tahoma"/>
                          <w:b/>
                          <w:color w:val="215868" w:themeColor="accent5" w:themeShade="80"/>
                          <w:sz w:val="52"/>
                          <w:szCs w:val="52"/>
                        </w:rPr>
                      </w:pPr>
                    </w:p>
                  </w:txbxContent>
                </v:textbox>
                <w10:wrap anchorx="page"/>
              </v:shape>
            </w:pict>
          </mc:Fallback>
        </mc:AlternateContent>
      </w:r>
      <w:r w:rsidR="00025901">
        <w:rPr>
          <w:noProof/>
          <w:lang w:eastAsia="en-GB"/>
        </w:rPr>
        <mc:AlternateContent>
          <mc:Choice Requires="wps">
            <w:drawing>
              <wp:anchor distT="0" distB="0" distL="114300" distR="114300" simplePos="0" relativeHeight="251755520" behindDoc="0" locked="0" layoutInCell="1" allowOverlap="1" wp14:anchorId="2C2F04B2" wp14:editId="16F8DB08">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8"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jdKQIAADQEAAAOAAAAZHJzL2Uyb0RvYy54bWysU9uO0zAQfUfiHyy/0zSl2V2ipqtVV4uQ&#10;lotY+ADXdhqD4zFjp+ny9YydtlTwhsiDlRnb58ycOV7dHnrL9hqDAdfwcjbnTDsJyrhdw79+eXh1&#10;w1mIwilhwemGP+vAb9cvX6xGX+sFdGCVRkYgLtSjb3gXo6+LIshO9yLMwGtHmy1gLyKFuCsUipHQ&#10;e1ss5vOrYgRUHkHqECh7P23ydcZvWy3jx7YNOjLbcKot5hXzuk1rsV6JeofCd0YeyxD/UEUvjCPS&#10;M9S9iIINaP6C6o1ECNDGmYS+gLY1UuceqJty/kc3T53wOvdC4gR/lin8P1j5Yf/kP2EqPfhHkN8D&#10;c7DphNvpO0QYOy0U0ZVJqGL0oT5fSEGgq2w7vgdFoxVDhKzBocU+AVJ37JClfj5LrQ+RSUq+Lqur&#10;m+qaM0l7VbVYVnkWhahPtz2G+FZDz9JPwxEGpz7TPDOF2D+GmPVWzIk+satvnLW9penthWXVnL5c&#10;tKiPhwn7hJnbBWvUg7E2B8lvemOR0WUCk1K7WGUqO/TU35Q/o4qa0uSsKX0iyq5NKKQV6XlJYF2i&#10;cZAIk5QEQJmsaBIx+TXU8bA9MKMavkiVp8wW1DNJjDAZlx4a/XSAPzkbybQNDz8GgZoz+87RmN6U&#10;y2VyeQ6W1fWCArzc2V7uCCcJquEyImdTsInT2xg8ml1HXGXWwMEdDbc18eSCqa5jA2TN3NHxGSXv&#10;X8b51O/Hvv4FAAD//wMAUEsDBBQABgAIAAAAIQDHJhUj4AAAAAoBAAAPAAAAZHJzL2Rvd25yZXYu&#10;eG1sTI/BTsMwEETvSPyDtUjcWicBhSrEqUokBBcOtJWAmxtv44h4HWKnDX/PcoLbjHY0+6Zcz64X&#10;JxxD50lBukxAIDXedNQq2O8eFysQIWoyuveECr4xwLq6vCh1YfyZXvG0ja3gEgqFVmBjHAopQ2PR&#10;6bD0AxLfjn50OrIdW2lGfeZy18ssSXLpdEf8weoBa4vN53ZyCnb0nj9Mz8f99PXytrE1Uf0hn5S6&#10;vpo39yAizvEvDL/4jA4VMx38RCaIXsEiu8t5TGS1umXBkSxLUxAHBTcJyKqU/ydUPwAAAP//AwBQ&#10;SwECLQAUAAYACAAAACEAtoM4kv4AAADhAQAAEwAAAAAAAAAAAAAAAAAAAAAAW0NvbnRlbnRfVHlw&#10;ZXNdLnhtbFBLAQItABQABgAIAAAAIQA4/SH/1gAAAJQBAAALAAAAAAAAAAAAAAAAAC8BAABfcmVs&#10;cy8ucmVsc1BLAQItABQABgAIAAAAIQDBsGjdKQIAADQEAAAOAAAAAAAAAAAAAAAAAC4CAABkcnMv&#10;ZTJvRG9jLnhtbFBLAQItABQABgAIAAAAIQDHJhUj4AAAAAoBAAAPAAAAAAAAAAAAAAAAAIMEAABk&#10;cnMvZG93bnJldi54bWxQSwUGAAAAAAQABADzAAAAkAU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743A19AD">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9"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qHQIAADQEAAAOAAAAZHJzL2Uyb0RvYy54bWysU01vGjEQvVfqf7B8LwuEkIBYIpqIqhJK&#10;IpEqZ+O12ZW8Htce2KW/vmMvX0p7qnqxx57xfLz3PHtoa8P2yocKbM4HvT5nykooKrvN+Y+35Zd7&#10;zgIKWwgDVuX8oAJ/mH/+NGvcVA2hBFMozyiJDdPG5bxEdNMsC7JUtQg9cMqSU4OvBdLRb7PCi4ay&#10;1yYb9vvjrAFfOA9ShUC3T52Tz1N+rZXEF62DQmZyTr1hWn1aN3HN5jMx3Xrhykoe2xD/0EUtKktF&#10;z6meBAq289UfqepKegigsSehzkDrSqo0A00z6H+YZl0Kp9IsBE5wZ5jC/0srn/dr9+oZtl+hJQIj&#10;II0L00CXcZ5W+zru1CkjP0F4OMOmWmSSLsfjyXg8mHAmyTe8u5tMRgnY7PLc+YDfFNQsGjn3xEuC&#10;S+xXAakkhZ5CYjULy8qYxI2xrKESN7f99ODsoRfG0sNLs9HCdtOyqsj5zWmQDRQHms9DR31wcllR&#10;DysR8FV44ppGIv3iCy3aANWCo8VZCf7X3+5jPFFAXs4a0k7Ow8+d8Ioz890SOZPBiBBgmA6j27sh&#10;Hfy1Z3Ptsbv6EUieA/opTiYzxqM5mdpD/U4yX8Sq5BJWUu2c48l8xE7R9E2kWixSEMnLCVzZtZMx&#10;dUQ1IvzWvgvvjjQgMfgMJ5WJ6Qc2utiOj8UOQVeJqohzh+oRfpJmYvD4jaL2r88p6vLZ578BAAD/&#10;/wMAUEsDBBQABgAIAAAAIQBe0BJO4gAAAAsBAAAPAAAAZHJzL2Rvd25yZXYueG1sTI9NT4NAEIbv&#10;Jv6HzZh4axepKEWWpiFpTIweWnvxNrBbILKzyG5b9Nc7PeltPp6880y+mmwvTmb0nSMFd/MIhKHa&#10;6Y4aBfv3zSwF4QOSxt6RUfBtPKyK66scM+3OtDWnXWgEh5DPUEEbwpBJ6evWWPRzNxji3cGNFgO3&#10;YyP1iGcOt72Mo+hBWuyIL7Q4mLI19efuaBW8lJs33FaxTX/68vn1sB6+9h+JUrc30/oJRDBT+IPh&#10;os/qULBT5Y6kvegVzNJ4waiCJEnuQTCxfLxMKi6Wixhkkcv/PxS/AAAA//8DAFBLAQItABQABgAI&#10;AAAAIQC2gziS/gAAAOEBAAATAAAAAAAAAAAAAAAAAAAAAABbQ29udGVudF9UeXBlc10ueG1sUEsB&#10;Ai0AFAAGAAgAAAAhADj9If/WAAAAlAEAAAsAAAAAAAAAAAAAAAAALwEAAF9yZWxzLy5yZWxzUEsB&#10;Ai0AFAAGAAgAAAAhADqHH+odAgAANAQAAA4AAAAAAAAAAAAAAAAALgIAAGRycy9lMm9Eb2MueG1s&#10;UEsBAi0AFAAGAAgAAAAhAF7QEk7iAAAACwEAAA8AAAAAAAAAAAAAAAAAdwQAAGRycy9kb3ducmV2&#10;LnhtbFBLBQYAAAAABAAEAPMAAACGBQAAAAA=&#10;" filled="f" stroked="f" strokeweight=".5pt">
                <v:textbox>
                  <w:txbxContent>
                    <w:p w14:paraId="7CC2A9DC" w14:textId="7B15ECDA" w:rsidR="005F5136" w:rsidRDefault="005F5136" w:rsidP="005F5136">
                      <w:pPr>
                        <w:rPr>
                          <w:rFonts w:cstheme="minorHAnsi"/>
                          <w:b/>
                          <w:sz w:val="28"/>
                          <w:szCs w:val="27"/>
                        </w:rPr>
                      </w:pPr>
                      <w:r w:rsidRPr="005F5136">
                        <w:rPr>
                          <w:rFonts w:cstheme="minorHAnsi"/>
                          <w:b/>
                          <w:sz w:val="28"/>
                          <w:szCs w:val="27"/>
                        </w:rPr>
                        <w:t>This session will explore the origins and maintaining factors of behaviour that causes concern, leading to discussion of appropriate responses. We will identify positive behavioural approaches and strategies to help children adopt behaviour that can be maintained in the longer term.</w:t>
                      </w:r>
                    </w:p>
                    <w:p w14:paraId="41A52885" w14:textId="77777777" w:rsidR="00434399" w:rsidRPr="00434399" w:rsidRDefault="00434399" w:rsidP="00434399">
                      <w:pPr>
                        <w:rPr>
                          <w:rFonts w:cstheme="minorHAnsi"/>
                          <w:b/>
                          <w:sz w:val="28"/>
                          <w:szCs w:val="27"/>
                        </w:rPr>
                      </w:pPr>
                      <w:r w:rsidRPr="00434399">
                        <w:rPr>
                          <w:rFonts w:cstheme="minorHAnsi"/>
                          <w:b/>
                          <w:sz w:val="28"/>
                          <w:szCs w:val="27"/>
                        </w:rPr>
                        <w:t>This will include:</w:t>
                      </w:r>
                    </w:p>
                    <w:p w14:paraId="4A0A3D96" w14:textId="67C7EB14" w:rsidR="00434399" w:rsidRDefault="00434399" w:rsidP="00434399">
                      <w:pPr>
                        <w:numPr>
                          <w:ilvl w:val="0"/>
                          <w:numId w:val="11"/>
                        </w:numPr>
                        <w:rPr>
                          <w:rFonts w:cstheme="minorHAnsi"/>
                          <w:b/>
                          <w:sz w:val="28"/>
                          <w:szCs w:val="27"/>
                        </w:rPr>
                      </w:pPr>
                      <w:r w:rsidRPr="00434399">
                        <w:rPr>
                          <w:rFonts w:cstheme="minorHAnsi"/>
                          <w:b/>
                          <w:sz w:val="28"/>
                          <w:szCs w:val="27"/>
                        </w:rPr>
                        <w:t>identifying influences on children’s behaviour</w:t>
                      </w:r>
                    </w:p>
                    <w:p w14:paraId="09E0B0B2"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models for analysing behaviour</w:t>
                      </w:r>
                    </w:p>
                    <w:p w14:paraId="3ECCABFC" w14:textId="77777777" w:rsidR="00434399" w:rsidRPr="00434399" w:rsidRDefault="00434399" w:rsidP="00434399">
                      <w:pPr>
                        <w:numPr>
                          <w:ilvl w:val="0"/>
                          <w:numId w:val="11"/>
                        </w:numPr>
                        <w:rPr>
                          <w:rFonts w:cstheme="minorHAnsi"/>
                          <w:b/>
                          <w:sz w:val="28"/>
                          <w:szCs w:val="27"/>
                        </w:rPr>
                      </w:pPr>
                      <w:r w:rsidRPr="00434399">
                        <w:rPr>
                          <w:rFonts w:cstheme="minorHAnsi"/>
                          <w:b/>
                          <w:sz w:val="28"/>
                          <w:szCs w:val="27"/>
                        </w:rPr>
                        <w:t>promoting positive behaviour</w:t>
                      </w:r>
                    </w:p>
                    <w:p w14:paraId="7B92401E" w14:textId="77777777" w:rsidR="00434399" w:rsidRPr="00434399" w:rsidRDefault="00434399" w:rsidP="00434399">
                      <w:pPr>
                        <w:ind w:left="1440"/>
                        <w:rPr>
                          <w:rFonts w:cstheme="minorHAnsi"/>
                          <w:b/>
                          <w:sz w:val="28"/>
                          <w:szCs w:val="27"/>
                        </w:rPr>
                      </w:pPr>
                    </w:p>
                    <w:p w14:paraId="132C526C" w14:textId="77777777" w:rsidR="00434399" w:rsidRPr="005F5136" w:rsidRDefault="00434399" w:rsidP="005F5136">
                      <w:pPr>
                        <w:rPr>
                          <w:rFonts w:cstheme="minorHAnsi"/>
                          <w:b/>
                          <w:sz w:val="28"/>
                          <w:szCs w:val="27"/>
                        </w:rPr>
                      </w:pPr>
                    </w:p>
                    <w:p w14:paraId="0D2FCC27" w14:textId="77777777" w:rsidR="005F5136" w:rsidRDefault="005F5136" w:rsidP="000C5A98">
                      <w:pPr>
                        <w:rPr>
                          <w:rFonts w:cstheme="minorHAnsi"/>
                          <w:b/>
                          <w:sz w:val="28"/>
                          <w:szCs w:val="27"/>
                        </w:rPr>
                      </w:pP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vlawIAAMEEAAAOAAAAZHJzL2Uyb0RvYy54bWysVE1v2zAMvQ/YfxB0X+2kzpIadYquRYcB&#10;3QfWDTvLshwLlUVNUmK3v34UnaTZdhuWgyCS1uN7/Mjl1dgbtlM+aLAVn53lnCkrodF2U/Hv3+7e&#10;rDgLUdhGGLCq4k8q8Kv161eXgyvVHDowjfIMQWwoB1fxLkZXZlmQnepFOAOnLAZb8L2IaPpN1ngx&#10;IHpvsnmev80G8I3zIFUI6L2dgnxN+G2rZPzctkFFZiqO3CKdns46ndn6UpQbL1yn5Z6G+AcWvdAW&#10;kx6hbkUUbOv1X1C9lh4CtPFMQp9B22qpSAOqmeV/qHnohFOkBYsT3LFM4f/Byk+7B/fFszi+gxEb&#10;SCKCuwf5GJiFm07Yjbr2HoZOiQYTz1LJssGFcv80lTqUIYHUw0dosMliG4GAxtb3qSqokyE6NuDp&#10;WHQ1RibRWVyszosVhiTGZsu8uFguKIcoD8+dD/G9gp6lS8U9dpXgxe4+xERHlIdPUrYARjd32hgy&#10;0iSpG+PZTuAMCCmVjQt6brY98p38ixx/0zSgG2dmcpML4WkeEwol+y2BsSmNhZRw4jJ5FE0fEqQC&#10;bKPyD10zsNps/VfRVHyRrzAja3SSdL6aTQaO5nyZuGBImA3uVDSceYg/dOxoHlIBE2RSfJRVGyEf&#10;p5oY14mJfEEwL/U50IcDGRJzwpPamjo59TSO9cg0Ui1SYVKXa2iesM9Ih5qJe4+XDvwzZwPuUMXD&#10;z63wijPzweKsXMyKAnVEMorFco6GP43UpxFhJUKhYFRO15s4LerWeb3pMNM0nRaucb5aTZ1/YbWf&#10;StwTkrXf6bSIpzZ99fLPs/4FAAD//wMAUEsDBBQABgAIAAAAIQAs+H0n3wAAAA0BAAAPAAAAZHJz&#10;L2Rvd25yZXYueG1sTE9BTsMwELwj8QdrkbhRm6I2TYhTIaASN0RaiasbL0lUex3Fbht4Pcup3GZ2&#10;RrMz5XryTpxwjH0gDfczBQKpCbanVsNuu7lbgYjJkDUuEGr4xgjr6vqqNIUNZ/rAU51awSEUC6Oh&#10;S2kopIxNh97EWRiQWPsKozeJ6dhKO5ozh3sn50otpTc98YfODPjcYXOoj17DzxbfFb4Gt9tkhxf3&#10;+ZbXTZ5rfXszPT2CSDilixn+6nN1qLjTPhzJRuGYr5a8JTFQasGILXmmeM2eT/PsYQGyKuX/FdUv&#10;AAAA//8DAFBLAQItABQABgAIAAAAIQC2gziS/gAAAOEBAAATAAAAAAAAAAAAAAAAAAAAAABbQ29u&#10;dGVudF9UeXBlc10ueG1sUEsBAi0AFAAGAAgAAAAhADj9If/WAAAAlAEAAAsAAAAAAAAAAAAAAAAA&#10;LwEAAF9yZWxzLy5yZWxzUEsBAi0AFAAGAAgAAAAhADPQ6+VrAgAAwQQAAA4AAAAAAAAAAAAAAAAA&#10;LgIAAGRycy9lMm9Eb2MueG1sUEsBAi0AFAAGAAgAAAAhACz4fSffAAAADQEAAA8AAAAAAAAAAAAA&#10;AAAAxQQAAGRycy9kb3ducmV2LnhtbFBLBQYAAAAABAAEAPMAAADRBQ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NfVbAIAAMUEAAAOAAAAZHJzL2Uyb0RvYy54bWysVE1v2zAMvQ/YfxB0X+1kSZMadYquRYcB&#10;3QfWDTvTshwLlUVNkmO3v36UnKTZdht2EURSfnyPH768GjvNdtJ5habks7OcM2kE1spsS/79292b&#10;NWc+gKlBo5Elf5KeX21ev7ocbCHn2KKupWMEYnwx2JK3Idgiy7xoZQf+DK00FGzQdRDIdNusdjAQ&#10;eqezeZ6fZwO62joU0nvy3k5Bvkn4TSNF+Nw0XgamS07cQjpdOqt4ZptLKLYObKvEngb8A4sOlKGk&#10;R6hbCMB6p/6C6pRw6LEJZwK7DJtGCZk0kJpZ/oeahxasTFqoON4ey+T/H6z4tHuwXxwL4zscqYFJ&#10;hLf3KB49M3jTgtnKa+dwaCXUlHgWS5YN1hf7T2OpfeEjSDV8xJqaDH3ABDQ2rotVIZ2M0KkBT8ei&#10;yzEwQc7zVb5a5kvOBMXmq4t8PV+mHFAcPrfOh/cSOxYvJXfU1QQPu3sfIh0oDk9iNo9a1XdK62TE&#10;SZI32rEd0AyAENKEZfpc9x3xnfw0S/l+GshNMzO51wc3pUgzGZFSwt+SaBNTGYxJJz6TR6YJJJKp&#10;CH2Q7qGtB1bp3n2FuuTLnBJwVqso6+16Nhk0nvNVTEwh0Fvaq6A5cxh+qNCmmYhFjJBR9VFapUE8&#10;TnXRtoVJwOJEwP51oo8HMsk64ZlaG7s59TWM1chUpBp7EjtdYf1EvSY6qaG0+3Rp0T1zNtAeldz/&#10;7MFJzvQHQ/NyMVss4uIlY7Fczclwp5HqNAJGEBQJJuXpehOmZe2tU9uWMk0TavCaZqxRqfsvrEhM&#10;NGhXkqz9XsdlPLXTq5e/z+YXAAAA//8DAFBLAwQUAAYACAAAACEAB0gFdd8AAAALAQAADwAAAGRy&#10;cy9kb3ducmV2LnhtbEyPQU7DMBBF90i9gzVI7FqnkUzSEKcCJA5AUyGWbuwmUe1xGjtN4PQMK9jN&#10;aJ7+vF/uF2fZzYyh9yhhu0mAGWy87rGVcKzf1jmwEBVqZT0aCV8mwL5a3ZWq0H7Gd3M7xJZRCIZC&#10;SehiHArOQ9MZp8LGDwbpdvajU5HWseV6VDOFO8vTJHnkTvVIHzo1mNfONJfD5CSkWXasP+z1/BIu&#10;n3PyXedTqBspH+6X5ydg0SzxD4ZffVKHipxOfkIdmJWwzoUgVIIQKZUiYpclVOZEw24rgFcl/9+h&#10;+gEAAP//AwBQSwECLQAUAAYACAAAACEAtoM4kv4AAADhAQAAEwAAAAAAAAAAAAAAAAAAAAAAW0Nv&#10;bnRlbnRfVHlwZXNdLnhtbFBLAQItABQABgAIAAAAIQA4/SH/1gAAAJQBAAALAAAAAAAAAAAAAAAA&#10;AC8BAABfcmVscy8ucmVsc1BLAQItABQABgAIAAAAIQD4SNfVbAIAAMUEAAAOAAAAAAAAAAAAAAAA&#10;AC4CAABkcnMvZTJvRG9jLnhtbFBLAQItABQABgAIAAAAIQAHSAV13wAAAAsBAAAPAAAAAAAAAAAA&#10;AAAAAMYEAABkcnMvZG93bnJldi54bWxQSwUGAAAAAAQABADzAAAA0gU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Y9/AEAANQDAAAOAAAAZHJzL2Uyb0RvYy54bWysU8tu2zAQvBfoPxC815INP2LBcpAmTVEg&#10;TQuk/QCaoiyiJJdd0pbSr++SchyjvRXVgSC52tmd2eHmerCGHRUGDa7m00nJmXISGu32Nf/+7f7d&#10;FWchCtcIA07V/FkFfr19+2bT+0rNoAPTKGQE4kLV+5p3MfqqKILslBVhAl45CraAVkQ64r5oUPSE&#10;bk0xK8tl0QM2HkGqEOj2bgzybcZvWyXjl7YNKjJTc+ot5hXzuktrsd2Iao/Cd1qe2hD/0IUV2lHR&#10;M9SdiIIdUP8FZbVECNDGiQRbQNtqqTIHYjMt/2Dz1AmvMhcSJ/izTOH/wcrH45P/iiwO72GgAWYS&#10;wT+A/BGYg9tOuL26QYS+U6KhwtMkWdH7UJ1Sk9ShCglk13+GhoYsDhEy0NCiTaoQT0boNIDns+hq&#10;iEzS5Wo1XS5mFJIUW5brZZmnUojqJdtjiB8VWJY2NUcaakYXx4cQUzeievklFXNwr43JgzWO9TVf&#10;L2aLnHARsTqS74y2Nb8q0zc6IZH84JqcHIU2454KGHdinYiOlOOwG5huqOmUm0TYQfNMMiCMNqNn&#10;QZsO8BdnPVms5uHnQaDizHxyJOV6Op8nT+bDfLFKIuBlZHcZEU4SVM0jZ+P2NmYfj5RvSPJWZzVe&#10;Ozm1TNbJIp1snrx5ec5/vT7G7W8AAAD//wMAUEsDBBQABgAIAAAAIQCydI1z4gAAAA8BAAAPAAAA&#10;ZHJzL2Rvd25yZXYueG1sTI/NTsMwEITvSLyDtUjcWrtpG6UhToVAXEGUH6k3N94mEfE6it0mvD3b&#10;E73taEaz3xTbyXXijENoPWlYzBUIpMrblmoNnx8vswxEiIas6Tyhhl8MsC1vbwqTWz/SO553sRZc&#10;QiE3GpoY+1zKUDXoTJj7Hom9ox+ciSyHWtrBjFzuOpkolUpnWuIPjenxqcHqZ3dyGr5ej/vvlXqr&#10;n926H/2kJLmN1Pr+bnp8ABFxiv9huOAzOpTMdPAnskF0GmaLNOExkZ0kW6UgLhm1XiYgDnwtM5WC&#10;LAt5vaP8AwAA//8DAFBLAQItABQABgAIAAAAIQC2gziS/gAAAOEBAAATAAAAAAAAAAAAAAAAAAAA&#10;AABbQ29udGVudF9UeXBlc10ueG1sUEsBAi0AFAAGAAgAAAAhADj9If/WAAAAlAEAAAsAAAAAAAAA&#10;AAAAAAAALwEAAF9yZWxzLy5yZWxzUEsBAi0AFAAGAAgAAAAhADLJBj38AQAA1AMAAA4AAAAAAAAA&#10;AAAAAAAALgIAAGRycy9lMm9Eb2MueG1sUEsBAi0AFAAGAAgAAAAhALJ0jXPiAAAADwEAAA8AAAAA&#10;AAAAAAAAAAAAVgQAAGRycy9kb3ducmV2LnhtbFBLBQYAAAAABAAEAPMAAABlBQAAAAA=&#10;" filled="f" stroked="f">
                <v:textbox>
                  <w:txbxContent>
                    <w:p w14:paraId="7023F163" w14:textId="77777777" w:rsidR="00FE22CA" w:rsidRPr="00905B90" w:rsidRDefault="00FE22CA" w:rsidP="00FE22CA">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iRT/QEAANQDAAAOAAAAZHJzL2Uyb0RvYy54bWysU8tu2zAQvBfoPxC817JdK7YFy0GaNEWB&#10;9AGk/YA1RVlESS5L0pbSr++SchyjvRXVgSC52tmd2eHmejCaHaUPCm3NZ5MpZ9IKbJTd1/z7t/s3&#10;K85CBNuARitr/iQDv96+frXpXSXn2KFupGcEYkPVu5p3MbqqKILopIEwQSctBVv0BiId/b5oPPSE&#10;bnQxn06vih594zwKGQLd3o1Bvs34bStF/NK2QUama069xbz6vO7SWmw3UO09uE6JUxvwD10YUJaK&#10;nqHuIAI7ePUXlFHCY8A2TgSaAttWCZk5EJvZ9A82jx04mbmQOMGdZQr/D1Z8Pj66r57F4R0ONMBM&#10;IrgHFD8Cs3jbgd3LG++x7yQ0VHiWJCt6F6pTapI6VCGB7PpP2NCQ4RAxAw2tN0kV4skInQbwdBZd&#10;DpEJulyW5fpqWXImKPZ2Wc5XZS4B1XO28yF+kGhY2tTc01AzOhwfQkzdQPX8Sypm8V5pnQerLetr&#10;vi7nZU64iBgVyXdamZqvpukbnZBIvrdNTo6g9LinAtqeWCeiI+U47AamGmKQcpMIO2yeSAaPo83o&#10;WdCmQ/+Ls54sVvPw8wBecqY/WpJyPVsskifzYVEu53Twl5HdZQSsIKiaR87G7W3MPh4p35Dkrcpq&#10;vHRyapmsk0U62Tx58/Kc/3p5jNvfAAAA//8DAFBLAwQUAAYACAAAACEAHSzZhOEAAAAPAQAADwAA&#10;AGRycy9kb3ducmV2LnhtbEyPS0/DMBCE70j8B2uRuLV20vBIiFMhEFcQ5SFxc+NtEhGvo9htwr9n&#10;c4LjznyanSm3s+vFCcfQedKQrBUIpNrbjhoN729Pq1sQIRqypveEGn4wwLY6PytNYf1Er3jaxUZw&#10;CIXCaGhjHAopQ92iM2HtByT2Dn50JvI5NtKOZuJw18tUqWvpTEf8oTUDPrRYf++OTsPH8+HrM1Mv&#10;zaO7GiY/K0kul1pfXsz3dyAizvEPhqU+V4eKO+39kWwQvYZVkuUps+xsUsUrFkZlyQbEftFu8hxk&#10;Vcr/O6pfAAAA//8DAFBLAQItABQABgAIAAAAIQC2gziS/gAAAOEBAAATAAAAAAAAAAAAAAAAAAAA&#10;AABbQ29udGVudF9UeXBlc10ueG1sUEsBAi0AFAAGAAgAAAAhADj9If/WAAAAlAEAAAsAAAAAAAAA&#10;AAAAAAAALwEAAF9yZWxzLy5yZWxzUEsBAi0AFAAGAAgAAAAhAMMOJFP9AQAA1AMAAA4AAAAAAAAA&#10;AAAAAAAALgIAAGRycy9lMm9Eb2MueG1sUEsBAi0AFAAGAAgAAAAhAB0s2YThAAAADwEAAA8AAAAA&#10;AAAAAAAAAAAAVwQAAGRycy9kb3ducmV2LnhtbFBLBQYAAAAABAAEAPMAAABlBQ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z6h+AEAANEDAAAOAAAAZHJzL2Uyb0RvYy54bWysU1Fv0zAQfkfiP1h+p2lK242o6TQ6FSGN&#10;gTT4AY7jJBaOz5zdJuPXc3a6rhpviDxYPp/93X3ffdncjL1hR4Vegy15PptzpqyEWtu25D++799d&#10;c+aDsLUwYFXJn5TnN9u3bzaDK9QCOjC1QkYg1heDK3kXgiuyzMtO9cLPwClLyQawF4FCbLMaxUDo&#10;vckW8/k6GwBrhyCV93R6NyX5NuE3jZLha9N4FZgpOfUW0oppreKabTeiaFG4TstTG+IfuuiFtlT0&#10;DHUngmAH1H9B9VoieGjCTEKfQdNoqRIHYpPPX7F57IRTiQuJ491ZJv//YOXD8dF9QxbGjzDSABMJ&#10;7+5B/vTMwq4TtlW3iDB0StRUOI+SZYPzxelplNoXPoJUwxeoacjiECABjQ32URXiyQidBvB0Fl2N&#10;gUk6fD9fXa0WK84k5daLdZ6nqWSieH7t0IdPCnoWNyVHGmpCF8d7H2I3oni+Eot5MLrea2NSgG21&#10;M8iOggywT18i8OqasfGyhfhsQowniWZkNnEMYzUyXZf8OkJE1hXUT8QbYfIV/Qe06QB/czaQp0ru&#10;fx0EKs7MZ0vafciXy2jCFCxXVwsK8DJTXWaElQRV8sDZtN2FybgHh7rtqNI0LQu3pHejkxQvXZ3a&#10;J98khU4ej8a8jNOtlz9x+wcAAP//AwBQSwMEFAAGAAgAAAAhAIOwTpDeAAAADQEAAA8AAABkcnMv&#10;ZG93bnJldi54bWxMT0FOwzAQvCPxB2uRuCDqBBqnhDgVIIG4tvQBm3ibRMR2FLtN+nuWE9xmdkaz&#10;M+V2sYM40xR67zSkqwQEucab3rUaDl/v9xsQIaIzOHhHGi4UYFtdX5VYGD+7HZ33sRUc4kKBGroY&#10;x0LK0HRkMaz8SI61o58sRqZTK82EM4fbQT4kiZIWe8cfOhzpraPme3+yGo6f8132NNcf8ZDv1uoV&#10;+7z2F61vb5aXZxCRlvhnht/6XB0q7lT7kzNBDMw3irdEBuv0kRFblMozEDWfsjRVIKtS/l9R/QAA&#10;AP//AwBQSwECLQAUAAYACAAAACEAtoM4kv4AAADhAQAAEwAAAAAAAAAAAAAAAAAAAAAAW0NvbnRl&#10;bnRfVHlwZXNdLnhtbFBLAQItABQABgAIAAAAIQA4/SH/1gAAAJQBAAALAAAAAAAAAAAAAAAAAC8B&#10;AABfcmVscy8ucmVsc1BLAQItABQABgAIAAAAIQDd0z6h+AEAANEDAAAOAAAAAAAAAAAAAAAAAC4C&#10;AABkcnMvZTJvRG9jLnhtbFBLAQItABQABgAIAAAAIQCDsE6Q3gAAAA0BAAAPAAAAAAAAAAAAAAAA&#10;AFIEAABkcnMvZG93bnJldi54bWxQSwUGAAAAAAQABADzAAAAXQU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Ld+gEAANQDAAAOAAAAZHJzL2Uyb0RvYy54bWysU9tu2zAMfR+wfxD0vtjJkiw14hRduw4D&#10;ugvQ7QMUWY6FSaJGKbGzry8lp2mwvQ3zg0Ca4iHPIbW+HqxhB4VBg6v5dFJyppyERrtdzX98v3+z&#10;4ixE4RphwKmaH1Xg15vXr9a9r9QMOjCNQkYgLlS9r3kXo6+KIshOWREm4JWjYAtoRSQXd0WDoid0&#10;a4pZWS6LHrDxCFKFQH/vxiDfZPy2VTJ+bdugIjM1p95iPjGf23QWm7Wodih8p+WpDfEPXVihHRU9&#10;Q92JKNge9V9QVkuEAG2cSLAFtK2WKnMgNtPyDzaPnfAqcyFxgj/LFP4frPxyePTfkMXhPQw0wEwi&#10;+AeQPwNzcNsJt1M3iNB3SjRUeJokK3ofqlNqkjpUIYFs+8/Q0JDFPkIGGlq0SRXiyQidBnA8i66G&#10;yCT9XLxdzVclhSTFlstyTnYqIarnbI8hflRgWTJqjjTUjC4ODyGOV5+vpGIO7rUxebDGsb7mV4vZ&#10;IidcRKyOtHdG25pTcfrGTUgkP7gmJ0ehzWhTL8adWCeiI+U4bAemG8JPuUmELTRHkgFhXDN6FmR0&#10;gL8562nFah5+7QUqzswnR1JeTefztJPZmS/ezcjBy8j2MiKcJKiaR85G8zbmPR4p35Dkrc5qvHRy&#10;aplWJ+t5WvO0m5d+vvXyGDdPAAAA//8DAFBLAwQUAAYACAAAACEAHuPIeN4AAAAKAQAADwAAAGRy&#10;cy9kb3ducmV2LnhtbEyPwU7DMBBE70j8g7VI3Fq7pLglxKkQiCuIQitxc+NtEhGvo9htwt+znOC4&#10;mqeZt8Vm8p044xDbQAYWcwUCqQqupdrAx/vzbA0iJkvOdoHQwDdG2JSXF4XNXRjpDc/bVAsuoZhb&#10;A01KfS5lrBr0Ns5Dj8TZMQzeJj6HWrrBjlzuO3mjlJbetsQLje3xscHqa3vyBnYvx8/9Ur3WT/62&#10;H8OkJPk7acz11fRwDyLhlP5g+NVndSjZ6RBO5KLoDMzWesWogUxpEAys9CIDcWAyW2qQZSH/v1D+&#10;AAAA//8DAFBLAQItABQABgAIAAAAIQC2gziS/gAAAOEBAAATAAAAAAAAAAAAAAAAAAAAAABbQ29u&#10;dGVudF9UeXBlc10ueG1sUEsBAi0AFAAGAAgAAAAhADj9If/WAAAAlAEAAAsAAAAAAAAAAAAAAAAA&#10;LwEAAF9yZWxzLy5yZWxzUEsBAi0AFAAGAAgAAAAhAAAOst36AQAA1AMAAA4AAAAAAAAAAAAAAAAA&#10;LgIAAGRycy9lMm9Eb2MueG1sUEsBAi0AFAAGAAgAAAAhAB7jyHjeAAAACgEAAA8AAAAAAAAAAAAA&#10;AAAAVAQAAGRycy9kb3ducmV2LnhtbFBLBQYAAAAABAAEAPMAAABfBQ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ckYQIAAOMEAAAOAAAAZHJzL2Uyb0RvYy54bWysVE1v2zAMvQ/YfxB0X+2kcZsadYquRYcB&#10;+wK6YWdFkmNhsqhJSuzu14+i0zRbgQEb5oMgkdIjH/noy6uxt2ynQzTgGj47KTnTToIybtPwL5/v&#10;Xi05i0k4JSw43fAHHfnV6uWLy8HXeg4dWKUDQxAX68E3vEvJ10URZad7EU/Aa4fOFkIvEh7DplBB&#10;DIje22JelmfFAEH5AFLHiNbbyclXhN+2WqaPbRt1YrbhmFuiNdC6zmuxuhT1JgjfGblPQ/xDFr0w&#10;DoMeoG5FEmwbzDOo3sgAEdp0IqEvoG2N1MQB2czK39jcd8Jr4oLFif5Qpvj/YOWH3b3/FFgaX8OI&#10;DSQS0b8D+S0yBzedcBt9HQIMnRYKA89yyYrBx3r/NJc61jGDrIf3oLDJYpuAgMY29LkqyJMhOjbg&#10;4VB0PSYm0XhezarlGbok+qpysZxXFELUj699iOmNhp7lTcMDNpXQxe5dTDkbUT9eycEiWKPujLV0&#10;yELSNzawnUAJCCm1SxU9t9se053sszJ/kxrQjpqZ7GRCfNJjhqFov0SwLsdxkCNOyUwWTerDDKkA&#10;26TDfacGpkzmMF+eXuBkKINSPF2WZ+XFOWfCbnCGZAqcBUhfTepIALlif0Gl+gMTUQvrOzFxO1x8&#10;xg8esyW2R0So77nVU9PTuB6ZUSgKqlPWwRrUAyoB86d2458BNx2EH5wNOGUNj9+3ImjO7FuHarqY&#10;LRZ5LOmwqM7neAjHnvWxRziJUA1PWCva3qRplLc+mE2HkSb9OrhGBbaGxPGU1V63OEnEaz/1eVSP&#10;z3Tr6d+0+gkAAP//AwBQSwMEFAAGAAgAAAAhAG69cZfgAAAADQEAAA8AAABkcnMvZG93bnJldi54&#10;bWxMj8FqwzAQRO+F/oPYQG+JLBO7wrUciiGl1yaBXiVLtUwsyVhK4vbruzm1x2Ues2/q3eJGcjVz&#10;HIIXwDYZEOO7oAffCzgd92sOJCbptRyDNwK+TYRd8/hQy0qHm/8w10PqCZb4WEkBNqWpojR21jgZ&#10;N2EyHrOvMDuZ8Jx7qmd5w3I30jzLSurk4PGDlZNprenOh4sT0H/ybL9Y3h7Z89ug+I+i760S4mm1&#10;vL4ASWZJfzDc9VEdGnRS4eJ1JKOANdvmBbKY8BJX3ZFsyxgQJSAviwJoU9P/K5pfAAAA//8DAFBL&#10;AQItABQABgAIAAAAIQC2gziS/gAAAOEBAAATAAAAAAAAAAAAAAAAAAAAAABbQ29udGVudF9UeXBl&#10;c10ueG1sUEsBAi0AFAAGAAgAAAAhADj9If/WAAAAlAEAAAsAAAAAAAAAAAAAAAAALwEAAF9yZWxz&#10;Ly5yZWxzUEsBAi0AFAAGAAgAAAAhAGd4JyRhAgAA4wQAAA4AAAAAAAAAAAAAAAAALgIAAGRycy9l&#10;Mm9Eb2MueG1sUEsBAi0AFAAGAAgAAAAhAG69cZfgAAAADQEAAA8AAAAAAAAAAAAAAAAAuwQAAGRy&#10;cy9kb3ducmV2LnhtbFBLBQYAAAAABAAEAPMAAADIBQ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Dy/AEAANUDAAAOAAAAZHJzL2Uyb0RvYy54bWysU9Fu2yAUfZ+0f0C8L3asOGmsOFXXrtOk&#10;rpvU9QMwxjEacBmQ2NnX74LTNNreqvkBcbnm3HvOPWyuR63IQTgvwdR0PsspEYZDK82ups8/7j9c&#10;UeIDMy1TYERNj8LT6+37d5vBVqKAHlQrHEEQ46vB1rQPwVZZ5nkvNPMzsMJgsgOnWcDQ7bLWsQHR&#10;tcqKPF9mA7jWOuDCezy9m5J0m/C7TvDwreu8CETVFHsLaXVpbeKabTes2jlme8lPbbA3dKGZNFj0&#10;DHXHAiN7J/+B0pI78NCFGQedQddJLhIHZDPP/2Lz1DMrEhcUx9uzTP7/wfLHw5P97kgYP8KIA0wk&#10;vH0A/tMTA7c9Mztx4xwMvWAtFp5HybLB+up0NUrtKx9BmuErtDhktg+QgMbO6agK8iSIjgM4nkUX&#10;YyAcD5erZVmsMcUxt8rXxbpMJVj1cts6Hz4L0CRuaupwqAmdHR58iN2w6uWXWMzAvVQqDVYZMtR0&#10;XRZlunCR0TKg75TUNb3K4zc5IZL8ZNp0OTCppj0WUObEOhKdKIexGYlsUZKkSVShgfaIOjiYfIbv&#10;Ajc9uN+UDOixmvpfe+YEJeqLQS3X88UimjIFi3JVYOAuM81lhhmOUDUNlEzb25CMPHG+Qc07meR4&#10;7eTUM3onqXTyeTTnZZz+en2N2z8AAAD//wMAUEsDBBQABgAIAAAAIQBMBs6D3gAAAAoBAAAPAAAA&#10;ZHJzL2Rvd25yZXYueG1sTI9Lb8IwEITvlfofrK3EDeyi8ApxUFXElar0IXEz8ZJEjddRbEj677uc&#10;yml3NaPZb7LN4BpxxS7UnjQ8TxQIpMLbmkoNnx+78RJEiIasaTyhhl8MsMkfHzKTWt/TO14PsRQc&#10;QiE1GqoY21TKUFToTJj4Fom1s++ciXx2pbSd6TncNXKq1Fw6UxN/qEyLrxUWP4eL0/C1Px+/E/VW&#10;bt2s7f2gJLmV1Hr0NLysQUQc4r8ZbviMDjkznfyFbBCNhvGcq0Se0wUvN4OarRIQJw3LZAEyz+R9&#10;hfwPAAD//wMAUEsBAi0AFAAGAAgAAAAhALaDOJL+AAAA4QEAABMAAAAAAAAAAAAAAAAAAAAAAFtD&#10;b250ZW50X1R5cGVzXS54bWxQSwECLQAUAAYACAAAACEAOP0h/9YAAACUAQAACwAAAAAAAAAAAAAA&#10;AAAvAQAAX3JlbHMvLnJlbHNQSwECLQAUAAYACAAAACEAqQhg8vwBAADVAwAADgAAAAAAAAAAAAAA&#10;AAAuAgAAZHJzL2Uyb0RvYy54bWxQSwECLQAUAAYACAAAACEATAbOg94AAAAKAQAADwAAAAAAAAAA&#10;AAAAAABWBAAAZHJzL2Rvd25yZXYueG1sUEsFBgAAAAAEAAQA8wAAAGEFA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44F82A32" w:rsidR="003A403C" w:rsidRPr="005F5136" w:rsidRDefault="00F02E64" w:rsidP="000C5A98">
            <w:r>
              <w:t>Course Title:</w:t>
            </w:r>
            <w:r w:rsidR="003A403C">
              <w:t xml:space="preserve"> </w:t>
            </w:r>
            <w:r w:rsidR="005F5136" w:rsidRPr="005F5136">
              <w:t>Managing Pupil Behaviour</w:t>
            </w:r>
            <w:r w:rsidR="005F5136">
              <w:t xml:space="preserve"> (</w:t>
            </w:r>
            <w:r w:rsidR="005F5136">
              <w:rPr>
                <w:b/>
                <w:lang w:val="en-US"/>
              </w:rPr>
              <w:t xml:space="preserve">ONLINE) </w:t>
            </w:r>
            <w:r w:rsidR="005F5136">
              <w:t xml:space="preserve">      </w:t>
            </w:r>
            <w:r w:rsidR="00FC6924">
              <w:t xml:space="preserve">                </w:t>
            </w:r>
            <w:r w:rsidR="005F5136">
              <w:t xml:space="preserve">  </w:t>
            </w:r>
            <w:r w:rsidR="00FC6924" w:rsidRPr="002F00E6">
              <w:rPr>
                <w:lang w:val="en-US"/>
              </w:rPr>
              <w:t xml:space="preserve">Training </w:t>
            </w:r>
            <w:r w:rsidR="00FC6924" w:rsidRPr="002F00E6">
              <w:t>Date:</w:t>
            </w:r>
            <w:r w:rsidR="00FC6924">
              <w:t xml:space="preserve"> </w:t>
            </w:r>
            <w:r w:rsidR="00373166">
              <w:t>10</w:t>
            </w:r>
            <w:r w:rsidR="00FC6924" w:rsidRPr="00FC6924">
              <w:rPr>
                <w:b/>
              </w:rPr>
              <w:t>.</w:t>
            </w:r>
            <w:r w:rsidR="00373166">
              <w:rPr>
                <w:b/>
              </w:rPr>
              <w:t>2</w:t>
            </w:r>
            <w:r w:rsidR="00FC6924" w:rsidRPr="00FC6924">
              <w:rPr>
                <w:b/>
              </w:rPr>
              <w:t>.2</w:t>
            </w:r>
            <w:r w:rsidR="00373166">
              <w:rPr>
                <w:b/>
              </w:rPr>
              <w:t>6</w:t>
            </w:r>
            <w:r w:rsidR="00FC6924" w:rsidRPr="00FC6924">
              <w:rPr>
                <w:b/>
              </w:rPr>
              <w:t xml:space="preserve"> </w:t>
            </w:r>
            <w:r w:rsidR="005F5136">
              <w:t xml:space="preserve">                   </w:t>
            </w:r>
            <w:r w:rsidR="00FC6924">
              <w:t xml:space="preserve">                                            </w:t>
            </w:r>
            <w:r w:rsidR="000C5A98">
              <w:rPr>
                <w:b/>
                <w:lang w:val="en-US"/>
              </w:rPr>
              <w:br/>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5F321CF1" w:rsidR="00E71B43" w:rsidRPr="000908A2" w:rsidRDefault="00E71B43" w:rsidP="00F02E64">
            <w:r>
              <w:t xml:space="preserve">    </w:t>
            </w:r>
            <w:r w:rsidR="00373166">
              <w:pict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18pt">
                  <v:imagedata r:id="rId12" o:title=""/>
                </v:shape>
              </w:pict>
            </w:r>
            <w:r w:rsidR="00373166">
              <w:pict w14:anchorId="66FD1704">
                <v:shape id="_x0000_i1026" type="#_x0000_t75" style="width:64.5pt;height:18pt">
                  <v:imagedata r:id="rId13" o:title=""/>
                </v:shape>
              </w:pict>
            </w:r>
          </w:p>
          <w:p w14:paraId="77DBBC80" w14:textId="470ADA4E" w:rsidR="00E71B43" w:rsidRDefault="00373166" w:rsidP="00F02E64">
            <w:r>
              <w:pict w14:anchorId="1668D5A3">
                <v:shape id="_x0000_i1027" type="#_x0000_t75" style="width:55.5pt;height:18pt">
                  <v:imagedata r:id="rId14" o:title=""/>
                </v:shape>
              </w:pict>
            </w:r>
            <w:r>
              <w:pict w14:anchorId="4ED8983E">
                <v:shape id="_x0000_i1028" type="#_x0000_t75" style="width:51pt;height:18pt">
                  <v:imagedata r:id="rId15" o:title=""/>
                </v:shape>
              </w:pict>
            </w:r>
            <w:r>
              <w:pict w14:anchorId="66556E0B">
                <v:shape id="_x0000_i1029" type="#_x0000_t75" style="width:60.75pt;height:18pt">
                  <v:imagedata r:id="rId16" o:title=""/>
                </v:shape>
              </w:pict>
            </w:r>
            <w:r>
              <w:pict w14:anchorId="766B8EEF">
                <v:shape id="_x0000_i1030" type="#_x0000_t75" style="width:89.25pt;height:18pt">
                  <v:imagedata r:id="rId17" o:title=""/>
                </v:shape>
              </w:pict>
            </w:r>
            <w:r>
              <w:pict w14:anchorId="17575918">
                <v:shape id="_x0000_i1031" type="#_x0000_t75" style="width:46.5pt;height:18pt">
                  <v:imagedata r:id="rId18" o:title=""/>
                </v:shape>
              </w:pict>
            </w:r>
            <w:r>
              <w:pict w14:anchorId="0D01A159">
                <v:shape id="_x0000_i1032" type="#_x0000_t75" style="width:48pt;height:18pt">
                  <v:imagedata r:id="rId19" o:title=""/>
                </v:shape>
              </w:pict>
            </w:r>
            <w:r>
              <w:pict w14:anchorId="12978C95">
                <v:shape id="_x0000_i1033" type="#_x0000_t75" style="width:61.5pt;height:18pt">
                  <v:imagedata r:id="rId20" o:title=""/>
                </v:shape>
              </w:pi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AH5AEAAKkDAAAOAAAAZHJzL2Uyb0RvYy54bWysU9tu2zAMfR+wfxD0vjgJkiUx4hRdiw4D&#10;ugvQ7QNoWY6F2aJGKbGzrx8lp2m2vQ17EURSPjznkN7eDF0rjpq8QVvI2WQqhbYKK2P3hfz29eHN&#10;WgofwFbQotWFPGkvb3avX217l+s5NthWmgSDWJ/3rpBNCC7PMq8a3YGfoNOWizVSB4FD2mcVQc/o&#10;XZvNp9O3WY9UOUKlvefs/ViUu4Rf11qFz3XtdRBtIZlbSCels4xntttCvidwjVFnGvAPLDowlpte&#10;oO4hgDiQ+QuqM4rQYx0mCrsM69oonTSwmtn0DzVPDTidtLA53l1s8v8PVn06PrkvJMLwDgceYBLh&#10;3SOq715YvGvA7vUtEfaNhoobz6JlWe98fv40Wu1zH0HK/iNWPGQ4BExAQ01ddIV1CkbnAZwupush&#10;CMXJ5XK1Wi+4pLi23qzWmzSVDPLnrx358F5jJ+KlkMRDTehwfPQhsoH8+UlsZvHBtG0abGt/S/DD&#10;mEnsI+GRehjKQZiKpc2jtqimxOrEegjHfeH95kuD9FOKnnelkP7HAUhL0X6w7MlmtogCQgoWy9Wc&#10;A7qulNcVsIqhChmkGK93YVzIgyOzb7jTOAWLt+xjbZLEF1Zn/rwPSfl5d+PCXcfp1csftvsFAAD/&#10;/wMAUEsDBBQABgAIAAAAIQDG7le33gAAAAkBAAAPAAAAZHJzL2Rvd25yZXYueG1sTI/NTsMwEITv&#10;SH0Haytxo3aitjQhm6oq4gqi/Ejc3HibRMTrKHab8PaYEz2OZjTzTbGdbCcuNPjWMUKyUCCIK2da&#10;rhHe357uNiB80Gx055gQfsjDtpzdFDo3buRXuhxCLWIJ+1wjNCH0uZS+ashqv3A9cfRObrA6RDnU&#10;0gx6jOW2k6lSa2l1y3Gh0T3tG6q+D2eL8PF8+vpcqpf60a760U1Kss0k4u182j2ACDSF/zD84Ud0&#10;KCPT0Z3ZeNEhLNUqJhHW6h5E9LNkk4E4IqQqTUCWhbx+UP4CAAD//wMAUEsBAi0AFAAGAAgAAAAh&#10;ALaDOJL+AAAA4QEAABMAAAAAAAAAAAAAAAAAAAAAAFtDb250ZW50X1R5cGVzXS54bWxQSwECLQAU&#10;AAYACAAAACEAOP0h/9YAAACUAQAACwAAAAAAAAAAAAAAAAAvAQAAX3JlbHMvLnJlbHNQSwECLQAU&#10;AAYACAAAACEAbETQB+QBAACpAwAADgAAAAAAAAAAAAAAAAAuAgAAZHJzL2Uyb0RvYy54bWxQSwEC&#10;LQAUAAYACAAAACEAxu5Xt94AAAAJAQAADwAAAAAAAAAAAAAAAAA+BAAAZHJzL2Rvd25yZXYueG1s&#10;UEsFBgAAAAAEAAQA8wAAAEkFA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Meadow Road, Catshill,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L0GgIAACgEAAAOAAAAZHJzL2Uyb0RvYy54bWysk9uO2yAQhu8r9R0Q943tJN4mVpzVNttU&#10;lbYHadsHwIBjVMxQILG3T78DOexq295U5QIxDPzMfDOsrsdek4N0XoGpaTHJKZGGg1BmV9Pv37Zv&#10;FpT4wIxgGoys6YP09Hr9+tVqsJWcQgdaSEdQxPhqsDXtQrBVlnneyZ75CVhp0NmC61lA0+0y4diA&#10;6r3Opnl+lQ3ghHXApfe4e3t00nXSb1vJw5e29TIQXVOMLaTZpbmJc7ZesWrnmO0UP4XB/iGKnimD&#10;j16kbllgZO/Ub1K94g48tGHCoc+gbRWXKQfMpshfZHPfMStTLgjH2wsm//9k+efDvf3qSBjfwYgF&#10;TEl4ewf8hycGNh0zO3njHAydZAIfLiKybLC+Ol2NqH3lo0gzfAKBRWb7AElobF0fqWCeBNWxAA8X&#10;6HIMhONmuVjO5rOSEo6+WTnLr1JVMladb1vnwwcJPYmLmjosalJnhzsfYjSsOh+Jj3nQSmyV1slw&#10;u2ajHTkwbIBtGimBF8e0IUNNl+W0PAL4q0Sexp8kehWwk7Xqa7q4HGJVxPbeiNRngSl9XGPI2pw4&#10;RnRHiGFsRqIEQp7FFyLXBsQDknVw7Fz8abjowP2iZMCuran/uWdOUqI/GqzOspjPY5snoygWGAkl&#10;7rmrSca8fDtFDzMctWoazstNSH8jkjNwg2VsVSL8FMopaGzHBP70dWK/P7fTqacPvn4EAAD//wMA&#10;UEsDBBQABgAIAAAAIQDZs9/h2wAAAAcBAAAPAAAAZHJzL2Rvd25yZXYueG1sTI7BTsMwEETvSPyD&#10;tUjcWqcRREnIpoICH0Bbies2duOosR3FThr4epYTnEajGc28arvYXsx6DJ13CJt1AkK7xqvOtQjH&#10;w/sqBxEiOUW9dxrhSwfY1rc3FZXKX92HnvexFTziQkkIJsahlDI0RlsKaz9ox9nZj5Yi27GVaqQr&#10;j9tepkmSSUud4wdDg94Z3Vz2k0UoXo4kd9mnlw9v39Orn3PTJQHx/m55fgIR9RL/yvCLz+hQM9PJ&#10;T04F0SOsNik3ER5ZOC7SrABxQsiSHGRdyf/89Q8AAAD//wMAUEsBAi0AFAAGAAgAAAAhALaDOJL+&#10;AAAA4QEAABMAAAAAAAAAAAAAAAAAAAAAAFtDb250ZW50X1R5cGVzXS54bWxQSwECLQAUAAYACAAA&#10;ACEAOP0h/9YAAACUAQAACwAAAAAAAAAAAAAAAAAvAQAAX3JlbHMvLnJlbHNQSwECLQAUAAYACAAA&#10;ACEAsomi9BoCAAAoBAAADgAAAAAAAAAAAAAAAAAuAgAAZHJzL2Uyb0RvYy54bWxQSwECLQAUAAYA&#10;CAAAACEA2bPf4dsAAAAHAQAADwAAAAAAAAAAAAAAAAB0BAAAZHJzL2Rvd25yZXYueG1sUEsFBgAA&#10;AAAEAAQA8wAAAHwFA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8B8CD55F-507A-4485-B49C-78B6C0722D6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151E27BB-E6B4-476D-9D1A-091B826D7EBC}"/>
  </w:font>
  <w:font w:name="Calibri">
    <w:panose1 w:val="020F0502020204030204"/>
    <w:charset w:val="00"/>
    <w:family w:val="swiss"/>
    <w:pitch w:val="variable"/>
    <w:sig w:usb0="E4002EFF" w:usb1="C200247B" w:usb2="00000009" w:usb3="00000000" w:csb0="000001FF" w:csb1="00000000"/>
    <w:embedRegular r:id="rId3" w:fontKey="{F295A622-3325-4184-92E2-D19E633BFA88}"/>
    <w:embedBold r:id="rId4" w:fontKey="{13E483F2-2BEF-4201-9380-933D0CE949F9}"/>
    <w:embedItalic r:id="rId5" w:fontKey="{E88796EA-8F90-43BD-AFA4-6A88A154F106}"/>
    <w:embedBoldItalic r:id="rId6" w:fontKey="{5B9B75AD-1B3A-4A82-9AEB-0C613524EFB3}"/>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B6EC3FD1-61E1-4770-B8A1-547B3EE573D0}"/>
    <w:embedBold r:id="rId8" w:fontKey="{888734EC-5407-4867-9022-BE92C9EFF165}"/>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202C"/>
    <w:multiLevelType w:val="hybridMultilevel"/>
    <w:tmpl w:val="C8981C52"/>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start w:val="1"/>
      <w:numFmt w:val="bullet"/>
      <w:lvlText w:val=""/>
      <w:lvlJc w:val="left"/>
      <w:pPr>
        <w:tabs>
          <w:tab w:val="num" w:pos="2880"/>
        </w:tabs>
        <w:ind w:left="2880" w:hanging="360"/>
      </w:pPr>
      <w:rPr>
        <w:rFonts w:ascii="Wingdings" w:hAnsi="Wingdings" w:hint="default"/>
      </w:rPr>
    </w:lvl>
    <w:lvl w:ilvl="3" w:tplc="08090001">
      <w:start w:val="1"/>
      <w:numFmt w:val="bullet"/>
      <w:lvlText w:val=""/>
      <w:lvlJc w:val="left"/>
      <w:pPr>
        <w:tabs>
          <w:tab w:val="num" w:pos="3600"/>
        </w:tabs>
        <w:ind w:left="3600" w:hanging="360"/>
      </w:pPr>
      <w:rPr>
        <w:rFonts w:ascii="Symbol" w:hAnsi="Symbol" w:hint="default"/>
      </w:rPr>
    </w:lvl>
    <w:lvl w:ilvl="4" w:tplc="08090003">
      <w:start w:val="1"/>
      <w:numFmt w:val="bullet"/>
      <w:lvlText w:val="o"/>
      <w:lvlJc w:val="left"/>
      <w:pPr>
        <w:tabs>
          <w:tab w:val="num" w:pos="4320"/>
        </w:tabs>
        <w:ind w:left="4320" w:hanging="360"/>
      </w:pPr>
      <w:rPr>
        <w:rFonts w:ascii="Courier New" w:hAnsi="Courier New" w:cs="Courier New" w:hint="default"/>
      </w:rPr>
    </w:lvl>
    <w:lvl w:ilvl="5" w:tplc="08090005">
      <w:start w:val="1"/>
      <w:numFmt w:val="bullet"/>
      <w:lvlText w:val=""/>
      <w:lvlJc w:val="left"/>
      <w:pPr>
        <w:tabs>
          <w:tab w:val="num" w:pos="5040"/>
        </w:tabs>
        <w:ind w:left="5040" w:hanging="360"/>
      </w:pPr>
      <w:rPr>
        <w:rFonts w:ascii="Wingdings" w:hAnsi="Wingdings" w:hint="default"/>
      </w:rPr>
    </w:lvl>
    <w:lvl w:ilvl="6" w:tplc="08090001">
      <w:start w:val="1"/>
      <w:numFmt w:val="bullet"/>
      <w:lvlText w:val=""/>
      <w:lvlJc w:val="left"/>
      <w:pPr>
        <w:tabs>
          <w:tab w:val="num" w:pos="5760"/>
        </w:tabs>
        <w:ind w:left="5760" w:hanging="360"/>
      </w:pPr>
      <w:rPr>
        <w:rFonts w:ascii="Symbol" w:hAnsi="Symbol"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81202063">
    <w:abstractNumId w:val="2"/>
  </w:num>
  <w:num w:numId="2" w16cid:durableId="825241681">
    <w:abstractNumId w:val="4"/>
  </w:num>
  <w:num w:numId="3" w16cid:durableId="805659090">
    <w:abstractNumId w:val="3"/>
  </w:num>
  <w:num w:numId="4" w16cid:durableId="559633436">
    <w:abstractNumId w:val="7"/>
  </w:num>
  <w:num w:numId="5" w16cid:durableId="131486109">
    <w:abstractNumId w:val="10"/>
  </w:num>
  <w:num w:numId="6" w16cid:durableId="269969925">
    <w:abstractNumId w:val="5"/>
  </w:num>
  <w:num w:numId="7" w16cid:durableId="590284672">
    <w:abstractNumId w:val="6"/>
  </w:num>
  <w:num w:numId="8" w16cid:durableId="1494108041">
    <w:abstractNumId w:val="1"/>
  </w:num>
  <w:num w:numId="9" w16cid:durableId="420838808">
    <w:abstractNumId w:val="9"/>
  </w:num>
  <w:num w:numId="10" w16cid:durableId="1086263770">
    <w:abstractNumId w:val="8"/>
  </w:num>
  <w:num w:numId="11" w16cid:durableId="1524781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A0E93"/>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306A6"/>
    <w:rsid w:val="003574BF"/>
    <w:rsid w:val="00373166"/>
    <w:rsid w:val="0039233C"/>
    <w:rsid w:val="0039536E"/>
    <w:rsid w:val="003A36B1"/>
    <w:rsid w:val="003A403C"/>
    <w:rsid w:val="003A5CEC"/>
    <w:rsid w:val="003B1228"/>
    <w:rsid w:val="003B5530"/>
    <w:rsid w:val="003B5A24"/>
    <w:rsid w:val="003E194F"/>
    <w:rsid w:val="003E48E6"/>
    <w:rsid w:val="003E5C6F"/>
    <w:rsid w:val="004006A2"/>
    <w:rsid w:val="00401AB1"/>
    <w:rsid w:val="004102AA"/>
    <w:rsid w:val="0041225B"/>
    <w:rsid w:val="00415457"/>
    <w:rsid w:val="00423E50"/>
    <w:rsid w:val="004251AC"/>
    <w:rsid w:val="00431349"/>
    <w:rsid w:val="00432656"/>
    <w:rsid w:val="00434399"/>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2D6F"/>
    <w:rsid w:val="005A674D"/>
    <w:rsid w:val="005B7239"/>
    <w:rsid w:val="005F5136"/>
    <w:rsid w:val="0060316C"/>
    <w:rsid w:val="0061080D"/>
    <w:rsid w:val="00637FE5"/>
    <w:rsid w:val="006853B5"/>
    <w:rsid w:val="006A2D66"/>
    <w:rsid w:val="006B174D"/>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C6924"/>
    <w:rsid w:val="00FD621C"/>
    <w:rsid w:val="00FE22CA"/>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43495">
      <w:bodyDiv w:val="1"/>
      <w:marLeft w:val="0"/>
      <w:marRight w:val="0"/>
      <w:marTop w:val="0"/>
      <w:marBottom w:val="0"/>
      <w:divBdr>
        <w:top w:val="none" w:sz="0" w:space="0" w:color="auto"/>
        <w:left w:val="none" w:sz="0" w:space="0" w:color="auto"/>
        <w:bottom w:val="none" w:sz="0" w:space="0" w:color="auto"/>
        <w:right w:val="none" w:sz="0" w:space="0" w:color="auto"/>
      </w:divBdr>
    </w:div>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187068826">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886259763">
      <w:bodyDiv w:val="1"/>
      <w:marLeft w:val="0"/>
      <w:marRight w:val="0"/>
      <w:marTop w:val="0"/>
      <w:marBottom w:val="0"/>
      <w:divBdr>
        <w:top w:val="none" w:sz="0" w:space="0" w:color="auto"/>
        <w:left w:val="none" w:sz="0" w:space="0" w:color="auto"/>
        <w:bottom w:val="none" w:sz="0" w:space="0" w:color="auto"/>
        <w:right w:val="none" w:sz="0" w:space="0" w:color="auto"/>
      </w:divBdr>
    </w:div>
    <w:div w:id="1087846936">
      <w:bodyDiv w:val="1"/>
      <w:marLeft w:val="0"/>
      <w:marRight w:val="0"/>
      <w:marTop w:val="0"/>
      <w:marBottom w:val="0"/>
      <w:divBdr>
        <w:top w:val="none" w:sz="0" w:space="0" w:color="auto"/>
        <w:left w:val="none" w:sz="0" w:space="0" w:color="auto"/>
        <w:bottom w:val="none" w:sz="0" w:space="0" w:color="auto"/>
        <w:right w:val="none" w:sz="0" w:space="0" w:color="auto"/>
      </w:divBdr>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 w:id="1537356378">
      <w:bodyDiv w:val="1"/>
      <w:marLeft w:val="0"/>
      <w:marRight w:val="0"/>
      <w:marTop w:val="0"/>
      <w:marBottom w:val="0"/>
      <w:divBdr>
        <w:top w:val="none" w:sz="0" w:space="0" w:color="auto"/>
        <w:left w:val="none" w:sz="0" w:space="0" w:color="auto"/>
        <w:bottom w:val="none" w:sz="0" w:space="0" w:color="auto"/>
        <w:right w:val="none" w:sz="0" w:space="0" w:color="auto"/>
      </w:divBdr>
    </w:div>
    <w:div w:id="1581141338">
      <w:bodyDiv w:val="1"/>
      <w:marLeft w:val="0"/>
      <w:marRight w:val="0"/>
      <w:marTop w:val="0"/>
      <w:marBottom w:val="0"/>
      <w:divBdr>
        <w:top w:val="none" w:sz="0" w:space="0" w:color="auto"/>
        <w:left w:val="none" w:sz="0" w:space="0" w:color="auto"/>
        <w:bottom w:val="none" w:sz="0" w:space="0" w:color="auto"/>
        <w:right w:val="none" w:sz="0" w:space="0" w:color="auto"/>
      </w:divBdr>
    </w:div>
    <w:div w:id="170539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wmf"/><Relationship Id="rId18"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openxmlformats.org/officeDocument/2006/relationships/image" Target="media/image10.wmf"/><Relationship Id="rId10" Type="http://schemas.openxmlformats.org/officeDocument/2006/relationships/image" Target="media/image6.png"/><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199</Words>
  <Characters>1138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3</cp:revision>
  <dcterms:created xsi:type="dcterms:W3CDTF">2025-11-19T11:13:00Z</dcterms:created>
  <dcterms:modified xsi:type="dcterms:W3CDTF">2025-11-19T11:15:00Z</dcterms:modified>
</cp:coreProperties>
</file>