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70579" w14:textId="1C13D447" w:rsidR="00272281" w:rsidRDefault="000511B2" w:rsidP="00272281">
      <w:r>
        <w:rPr>
          <w:noProof/>
          <w:lang w:eastAsia="en-GB"/>
        </w:rPr>
        <mc:AlternateContent>
          <mc:Choice Requires="wps">
            <w:drawing>
              <wp:anchor distT="0" distB="0" distL="114300" distR="114300" simplePos="0" relativeHeight="251765760" behindDoc="0" locked="0" layoutInCell="1" allowOverlap="1" wp14:anchorId="12904B1C" wp14:editId="2B1B7CC1">
                <wp:simplePos x="0" y="0"/>
                <wp:positionH relativeFrom="column">
                  <wp:posOffset>3799114</wp:posOffset>
                </wp:positionH>
                <wp:positionV relativeFrom="paragraph">
                  <wp:posOffset>3641271</wp:posOffset>
                </wp:positionV>
                <wp:extent cx="2343150" cy="2781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43150" cy="2781300"/>
                        </a:xfrm>
                        <a:prstGeom prst="rect">
                          <a:avLst/>
                        </a:prstGeom>
                        <a:noFill/>
                        <a:ln w="6350">
                          <a:noFill/>
                        </a:ln>
                      </wps:spPr>
                      <wps:txbx>
                        <w:txbxContent>
                          <w:p w14:paraId="2DA34802" w14:textId="77777777" w:rsid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1DE2AA01" w14:textId="54C31703" w:rsidR="008D516B" w:rsidRPr="008D516B" w:rsidRDefault="008D516B" w:rsidP="000511B2">
                            <w:pPr>
                              <w:pStyle w:val="ListParagraph"/>
                              <w:numPr>
                                <w:ilvl w:val="0"/>
                                <w:numId w:val="9"/>
                              </w:numPr>
                              <w:spacing w:after="120"/>
                              <w:contextualSpacing w:val="0"/>
                              <w:rPr>
                                <w:rFonts w:asciiTheme="minorHAnsi" w:hAnsiTheme="minorHAnsi" w:cstheme="minorHAnsi"/>
                                <w:b/>
                                <w:sz w:val="24"/>
                                <w:szCs w:val="27"/>
                              </w:rPr>
                            </w:pPr>
                            <w:r w:rsidRPr="008D516B">
                              <w:rPr>
                                <w:rFonts w:asciiTheme="minorHAnsi" w:hAnsiTheme="minorHAnsi" w:cstheme="minorHAnsi"/>
                                <w:sz w:val="24"/>
                                <w:szCs w:val="24"/>
                              </w:rPr>
                              <w:t>Participants will explore how t</w:t>
                            </w:r>
                            <w:r w:rsidR="007D2FBA" w:rsidRPr="008D516B">
                              <w:rPr>
                                <w:rFonts w:asciiTheme="minorHAnsi" w:hAnsiTheme="minorHAnsi" w:cstheme="minorHAnsi"/>
                                <w:sz w:val="24"/>
                                <w:szCs w:val="24"/>
                              </w:rPr>
                              <w:t>he early use of support strategies can have a significant positive impact on the long-term outcomes for children with ASD</w:t>
                            </w:r>
                            <w:r w:rsidR="000C0BFC">
                              <w:rPr>
                                <w:rFonts w:asciiTheme="minorHAnsi" w:hAnsiTheme="minorHAnsi" w:cstheme="minorHAnsi"/>
                                <w:sz w:val="24"/>
                                <w:szCs w:val="24"/>
                              </w:rPr>
                              <w:t xml:space="preserve">. </w:t>
                            </w:r>
                          </w:p>
                          <w:p w14:paraId="28AFB062" w14:textId="2B3074D0" w:rsidR="007D2FBA" w:rsidRPr="00905B90" w:rsidRDefault="000C0BFC" w:rsidP="000511B2">
                            <w:pPr>
                              <w:pStyle w:val="ListParagraph"/>
                              <w:numPr>
                                <w:ilvl w:val="0"/>
                                <w:numId w:val="9"/>
                              </w:numPr>
                              <w:spacing w:after="120"/>
                              <w:contextualSpacing w:val="0"/>
                              <w:rPr>
                                <w:rFonts w:asciiTheme="minorHAnsi" w:hAnsiTheme="minorHAnsi" w:cstheme="minorHAnsi"/>
                                <w:b/>
                                <w:sz w:val="24"/>
                                <w:szCs w:val="27"/>
                              </w:rPr>
                            </w:pPr>
                            <w:r>
                              <w:rPr>
                                <w:rFonts w:asciiTheme="minorHAnsi" w:hAnsiTheme="minorHAnsi" w:cstheme="minorHAnsi"/>
                                <w:sz w:val="24"/>
                                <w:szCs w:val="24"/>
                              </w:rPr>
                              <w:t xml:space="preserve">Participants will </w:t>
                            </w:r>
                            <w:r w:rsidR="007D2FBA" w:rsidRPr="008D516B">
                              <w:rPr>
                                <w:rFonts w:asciiTheme="minorHAnsi" w:hAnsiTheme="minorHAnsi" w:cstheme="minorHAnsi"/>
                                <w:sz w:val="24"/>
                                <w:szCs w:val="24"/>
                              </w:rPr>
                              <w:t xml:space="preserve">explore effective practical strategies and approaches to support their </w:t>
                            </w:r>
                            <w:r>
                              <w:rPr>
                                <w:rFonts w:asciiTheme="minorHAnsi" w:hAnsiTheme="minorHAnsi" w:cstheme="minorHAnsi"/>
                                <w:sz w:val="24"/>
                                <w:szCs w:val="24"/>
                              </w:rPr>
                              <w:t xml:space="preserve">pupils’ </w:t>
                            </w:r>
                            <w:r w:rsidR="007D2FBA" w:rsidRPr="008D516B">
                              <w:rPr>
                                <w:rFonts w:asciiTheme="minorHAnsi" w:hAnsiTheme="minorHAnsi" w:cstheme="minorHAnsi"/>
                                <w:sz w:val="24"/>
                                <w:szCs w:val="24"/>
                              </w:rPr>
                              <w:t>needs.</w:t>
                            </w:r>
                          </w:p>
                          <w:p w14:paraId="02891F20" w14:textId="77777777" w:rsidR="00F372BB" w:rsidRPr="004C67A1" w:rsidRDefault="00F372BB" w:rsidP="004C67A1">
                            <w:pPr>
                              <w:spacing w:after="0"/>
                              <w:ind w:left="-36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4B1C" id="_x0000_t202" coordsize="21600,21600" o:spt="202" path="m,l,21600r21600,l21600,xe">
                <v:stroke joinstyle="miter"/>
                <v:path gradientshapeok="t" o:connecttype="rect"/>
              </v:shapetype>
              <v:shape id="Text Box 2" o:spid="_x0000_s1026" type="#_x0000_t202" style="position:absolute;margin-left:299.15pt;margin-top:286.7pt;width:184.5pt;height:21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" filled="f" stroked="f" strokeweight=".5pt">
                <v:textbox>
                  <w:txbxContent>
                    <w:p w14:paraId="2DA34802" w14:textId="77777777" w:rsid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1DE2AA01" w14:textId="54C31703" w:rsidR="008D516B" w:rsidRPr="008D516B" w:rsidRDefault="008D516B" w:rsidP="000511B2">
                      <w:pPr>
                        <w:pStyle w:val="ListParagraph"/>
                        <w:numPr>
                          <w:ilvl w:val="0"/>
                          <w:numId w:val="9"/>
                        </w:numPr>
                        <w:spacing w:after="120"/>
                        <w:contextualSpacing w:val="0"/>
                        <w:rPr>
                          <w:rFonts w:asciiTheme="minorHAnsi" w:hAnsiTheme="minorHAnsi" w:cstheme="minorHAnsi"/>
                          <w:b/>
                          <w:sz w:val="24"/>
                          <w:szCs w:val="27"/>
                        </w:rPr>
                      </w:pPr>
                      <w:r w:rsidRPr="008D516B">
                        <w:rPr>
                          <w:rFonts w:asciiTheme="minorHAnsi" w:hAnsiTheme="minorHAnsi" w:cstheme="minorHAnsi"/>
                          <w:sz w:val="24"/>
                          <w:szCs w:val="24"/>
                        </w:rPr>
                        <w:t>Participants will explore how t</w:t>
                      </w:r>
                      <w:r w:rsidR="007D2FBA" w:rsidRPr="008D516B">
                        <w:rPr>
                          <w:rFonts w:asciiTheme="minorHAnsi" w:hAnsiTheme="minorHAnsi" w:cstheme="minorHAnsi"/>
                          <w:sz w:val="24"/>
                          <w:szCs w:val="24"/>
                        </w:rPr>
                        <w:t>he early use of support strategies can have a significant positive impact on the long-term outcomes for children with ASD</w:t>
                      </w:r>
                      <w:r w:rsidR="000C0BFC">
                        <w:rPr>
                          <w:rFonts w:asciiTheme="minorHAnsi" w:hAnsiTheme="minorHAnsi" w:cstheme="minorHAnsi"/>
                          <w:sz w:val="24"/>
                          <w:szCs w:val="24"/>
                        </w:rPr>
                        <w:t xml:space="preserve">. </w:t>
                      </w:r>
                    </w:p>
                    <w:p w14:paraId="28AFB062" w14:textId="2B3074D0" w:rsidR="007D2FBA" w:rsidRPr="00905B90" w:rsidRDefault="000C0BFC" w:rsidP="000511B2">
                      <w:pPr>
                        <w:pStyle w:val="ListParagraph"/>
                        <w:numPr>
                          <w:ilvl w:val="0"/>
                          <w:numId w:val="9"/>
                        </w:numPr>
                        <w:spacing w:after="120"/>
                        <w:contextualSpacing w:val="0"/>
                        <w:rPr>
                          <w:rFonts w:asciiTheme="minorHAnsi" w:hAnsiTheme="minorHAnsi" w:cstheme="minorHAnsi"/>
                          <w:b/>
                          <w:sz w:val="24"/>
                          <w:szCs w:val="27"/>
                        </w:rPr>
                      </w:pPr>
                      <w:r>
                        <w:rPr>
                          <w:rFonts w:asciiTheme="minorHAnsi" w:hAnsiTheme="minorHAnsi" w:cstheme="minorHAnsi"/>
                          <w:sz w:val="24"/>
                          <w:szCs w:val="24"/>
                        </w:rPr>
                        <w:t xml:space="preserve">Participants will </w:t>
                      </w:r>
                      <w:r w:rsidR="007D2FBA" w:rsidRPr="008D516B">
                        <w:rPr>
                          <w:rFonts w:asciiTheme="minorHAnsi" w:hAnsiTheme="minorHAnsi" w:cstheme="minorHAnsi"/>
                          <w:sz w:val="24"/>
                          <w:szCs w:val="24"/>
                        </w:rPr>
                        <w:t xml:space="preserve">explore effective practical strategies and approaches to support their </w:t>
                      </w:r>
                      <w:r>
                        <w:rPr>
                          <w:rFonts w:asciiTheme="minorHAnsi" w:hAnsiTheme="minorHAnsi" w:cstheme="minorHAnsi"/>
                          <w:sz w:val="24"/>
                          <w:szCs w:val="24"/>
                        </w:rPr>
                        <w:t xml:space="preserve">pupils’ </w:t>
                      </w:r>
                      <w:r w:rsidR="007D2FBA" w:rsidRPr="008D516B">
                        <w:rPr>
                          <w:rFonts w:asciiTheme="minorHAnsi" w:hAnsiTheme="minorHAnsi" w:cstheme="minorHAnsi"/>
                          <w:sz w:val="24"/>
                          <w:szCs w:val="24"/>
                        </w:rPr>
                        <w:t>needs.</w:t>
                      </w:r>
                    </w:p>
                    <w:p w14:paraId="02891F20" w14:textId="77777777" w:rsidR="00F372BB" w:rsidRPr="004C67A1" w:rsidRDefault="00F372BB" w:rsidP="004C67A1">
                      <w:pPr>
                        <w:spacing w:after="0"/>
                        <w:ind w:left="-360"/>
                        <w:rPr>
                          <w:sz w:val="20"/>
                        </w:rPr>
                      </w:pPr>
                    </w:p>
                  </w:txbxContent>
                </v:textbox>
              </v:shape>
            </w:pict>
          </mc:Fallback>
        </mc:AlternateContent>
      </w:r>
      <w:r w:rsidR="00EE4113">
        <w:rPr>
          <w:noProof/>
          <w:lang w:eastAsia="en-GB"/>
        </w:rPr>
        <mc:AlternateContent>
          <mc:Choice Requires="wps">
            <w:drawing>
              <wp:anchor distT="0" distB="0" distL="114300" distR="114300" simplePos="0" relativeHeight="251767808" behindDoc="0" locked="0" layoutInCell="1" allowOverlap="1" wp14:anchorId="33C40DD9" wp14:editId="4E9D0C5E">
                <wp:simplePos x="0" y="0"/>
                <wp:positionH relativeFrom="column">
                  <wp:posOffset>-1752600</wp:posOffset>
                </wp:positionH>
                <wp:positionV relativeFrom="paragraph">
                  <wp:posOffset>-533400</wp:posOffset>
                </wp:positionV>
                <wp:extent cx="5381625" cy="552450"/>
                <wp:effectExtent l="0" t="0" r="9525" b="0"/>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2ABB07" w14:textId="77777777"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Teachers, Teaching Assistants, Parent Carers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C40DD9" id="AutoShape 51" o:spid="_x0000_s1027" style="position:absolute;margin-left:-138pt;margin-top:-42pt;width:423.75pt;height: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" fillcolor="#205867 [1608]" stroked="f">
                <v:textbox>
                  <w:txbxContent>
                    <w:p w14:paraId="612ABB07" w14:textId="77777777"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Teachers, Teaching Assistants, Parent Carers</w:t>
                      </w:r>
                    </w:p>
                  </w:txbxContent>
                </v:textbox>
              </v:roundrect>
            </w:pict>
          </mc:Fallback>
        </mc:AlternateContent>
      </w:r>
      <w:r w:rsidR="00905B90">
        <w:rPr>
          <w:noProof/>
          <w:lang w:eastAsia="en-GB"/>
        </w:rPr>
        <mc:AlternateContent>
          <mc:Choice Requires="wps">
            <w:drawing>
              <wp:anchor distT="0" distB="0" distL="114300" distR="114300" simplePos="0" relativeHeight="251763712" behindDoc="0" locked="0" layoutInCell="1" allowOverlap="1" wp14:anchorId="61D14A14" wp14:editId="6D8FD3EB">
                <wp:simplePos x="0" y="0"/>
                <wp:positionH relativeFrom="column">
                  <wp:posOffset>-704850</wp:posOffset>
                </wp:positionH>
                <wp:positionV relativeFrom="paragraph">
                  <wp:posOffset>3638550</wp:posOffset>
                </wp:positionV>
                <wp:extent cx="4505325" cy="2552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2552700"/>
                        </a:xfrm>
                        <a:prstGeom prst="rect">
                          <a:avLst/>
                        </a:prstGeom>
                        <a:noFill/>
                        <a:ln w="6350">
                          <a:noFill/>
                        </a:ln>
                      </wps:spPr>
                      <wps:txbx>
                        <w:txbxContent>
                          <w:p w14:paraId="50EB2D2F" w14:textId="6ECD1842" w:rsidR="00AE4D21" w:rsidRPr="007D2FBA" w:rsidRDefault="007D2FBA" w:rsidP="00F372BB">
                            <w:pPr>
                              <w:pStyle w:val="ListParagraph"/>
                              <w:spacing w:after="120"/>
                              <w:ind w:left="360"/>
                              <w:contextualSpacing w:val="0"/>
                              <w:rPr>
                                <w:rFonts w:asciiTheme="minorHAnsi" w:hAnsiTheme="minorHAnsi" w:cstheme="minorHAnsi"/>
                                <w:sz w:val="32"/>
                                <w:szCs w:val="32"/>
                              </w:rPr>
                            </w:pPr>
                            <w:r w:rsidRPr="007D2FBA">
                              <w:rPr>
                                <w:rFonts w:asciiTheme="minorHAnsi" w:hAnsiTheme="minorHAnsi" w:cstheme="minorHAnsi"/>
                                <w:sz w:val="32"/>
                                <w:szCs w:val="32"/>
                              </w:rPr>
                              <w:t xml:space="preserve">The identification of autism is now taking place much earlier in life due to advances in recognising diagnostic features. This session will explore the early developmental signs of </w:t>
                            </w:r>
                            <w:r>
                              <w:rPr>
                                <w:rFonts w:asciiTheme="minorHAnsi" w:hAnsiTheme="minorHAnsi" w:cstheme="minorHAnsi"/>
                                <w:sz w:val="32"/>
                                <w:szCs w:val="32"/>
                              </w:rPr>
                              <w:t>A</w:t>
                            </w:r>
                            <w:r w:rsidRPr="007D2FBA">
                              <w:rPr>
                                <w:rFonts w:asciiTheme="minorHAnsi" w:hAnsiTheme="minorHAnsi" w:cstheme="minorHAnsi"/>
                                <w:sz w:val="32"/>
                                <w:szCs w:val="32"/>
                              </w:rPr>
                              <w:t>utis</w:t>
                            </w:r>
                            <w:r w:rsidR="008D516B">
                              <w:rPr>
                                <w:rFonts w:asciiTheme="minorHAnsi" w:hAnsiTheme="minorHAnsi" w:cstheme="minorHAnsi"/>
                                <w:sz w:val="32"/>
                                <w:szCs w:val="32"/>
                              </w:rPr>
                              <w:t>m</w:t>
                            </w:r>
                            <w:r w:rsidRPr="007D2FBA">
                              <w:rPr>
                                <w:rFonts w:asciiTheme="minorHAnsi" w:hAnsiTheme="minorHAnsi" w:cstheme="minorHAnsi"/>
                                <w:sz w:val="32"/>
                                <w:szCs w:val="32"/>
                              </w:rPr>
                              <w:t xml:space="preserve"> </w:t>
                            </w:r>
                            <w:r>
                              <w:rPr>
                                <w:rFonts w:asciiTheme="minorHAnsi" w:hAnsiTheme="minorHAnsi" w:cstheme="minorHAnsi"/>
                                <w:sz w:val="32"/>
                                <w:szCs w:val="32"/>
                              </w:rPr>
                              <w:t>S</w:t>
                            </w:r>
                            <w:r w:rsidRPr="007D2FBA">
                              <w:rPr>
                                <w:rFonts w:asciiTheme="minorHAnsi" w:hAnsiTheme="minorHAnsi" w:cstheme="minorHAnsi"/>
                                <w:sz w:val="32"/>
                                <w:szCs w:val="32"/>
                              </w:rPr>
                              <w:t xml:space="preserve">pectrum </w:t>
                            </w:r>
                            <w:r>
                              <w:rPr>
                                <w:rFonts w:asciiTheme="minorHAnsi" w:hAnsiTheme="minorHAnsi" w:cstheme="minorHAnsi"/>
                                <w:sz w:val="32"/>
                                <w:szCs w:val="32"/>
                              </w:rPr>
                              <w:t>D</w:t>
                            </w:r>
                            <w:r w:rsidRPr="007D2FBA">
                              <w:rPr>
                                <w:rFonts w:asciiTheme="minorHAnsi" w:hAnsiTheme="minorHAnsi" w:cstheme="minorHAnsi"/>
                                <w:sz w:val="32"/>
                                <w:szCs w:val="32"/>
                              </w:rPr>
                              <w:t xml:space="preserve">isorder (ASD) and the individuality of characteristics displayed by children.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8" type="#_x0000_t202" style="position:absolute;margin-left:-55.5pt;margin-top:286.5pt;width:354.75pt;height:20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" filled="f" stroked="f" strokeweight=".5pt">
                <v:textbox>
                  <w:txbxContent>
                    <w:p w14:paraId="50EB2D2F" w14:textId="6ECD1842" w:rsidR="00AE4D21" w:rsidRPr="007D2FBA" w:rsidRDefault="007D2FBA" w:rsidP="00F372BB">
                      <w:pPr>
                        <w:pStyle w:val="ListParagraph"/>
                        <w:spacing w:after="120"/>
                        <w:ind w:left="360"/>
                        <w:contextualSpacing w:val="0"/>
                        <w:rPr>
                          <w:rFonts w:asciiTheme="minorHAnsi" w:hAnsiTheme="minorHAnsi" w:cstheme="minorHAnsi"/>
                          <w:sz w:val="32"/>
                          <w:szCs w:val="32"/>
                        </w:rPr>
                      </w:pPr>
                      <w:r w:rsidRPr="007D2FBA">
                        <w:rPr>
                          <w:rFonts w:asciiTheme="minorHAnsi" w:hAnsiTheme="minorHAnsi" w:cstheme="minorHAnsi"/>
                          <w:sz w:val="32"/>
                          <w:szCs w:val="32"/>
                        </w:rPr>
                        <w:t xml:space="preserve">The identification of autism is now taking place much earlier in life due to advances in recognising diagnostic features. This session will explore the early developmental signs of </w:t>
                      </w:r>
                      <w:r>
                        <w:rPr>
                          <w:rFonts w:asciiTheme="minorHAnsi" w:hAnsiTheme="minorHAnsi" w:cstheme="minorHAnsi"/>
                          <w:sz w:val="32"/>
                          <w:szCs w:val="32"/>
                        </w:rPr>
                        <w:t>A</w:t>
                      </w:r>
                      <w:r w:rsidRPr="007D2FBA">
                        <w:rPr>
                          <w:rFonts w:asciiTheme="minorHAnsi" w:hAnsiTheme="minorHAnsi" w:cstheme="minorHAnsi"/>
                          <w:sz w:val="32"/>
                          <w:szCs w:val="32"/>
                        </w:rPr>
                        <w:t>utis</w:t>
                      </w:r>
                      <w:r w:rsidR="008D516B">
                        <w:rPr>
                          <w:rFonts w:asciiTheme="minorHAnsi" w:hAnsiTheme="minorHAnsi" w:cstheme="minorHAnsi"/>
                          <w:sz w:val="32"/>
                          <w:szCs w:val="32"/>
                        </w:rPr>
                        <w:t>m</w:t>
                      </w:r>
                      <w:r w:rsidRPr="007D2FBA">
                        <w:rPr>
                          <w:rFonts w:asciiTheme="minorHAnsi" w:hAnsiTheme="minorHAnsi" w:cstheme="minorHAnsi"/>
                          <w:sz w:val="32"/>
                          <w:szCs w:val="32"/>
                        </w:rPr>
                        <w:t xml:space="preserve"> </w:t>
                      </w:r>
                      <w:r>
                        <w:rPr>
                          <w:rFonts w:asciiTheme="minorHAnsi" w:hAnsiTheme="minorHAnsi" w:cstheme="minorHAnsi"/>
                          <w:sz w:val="32"/>
                          <w:szCs w:val="32"/>
                        </w:rPr>
                        <w:t>S</w:t>
                      </w:r>
                      <w:r w:rsidRPr="007D2FBA">
                        <w:rPr>
                          <w:rFonts w:asciiTheme="minorHAnsi" w:hAnsiTheme="minorHAnsi" w:cstheme="minorHAnsi"/>
                          <w:sz w:val="32"/>
                          <w:szCs w:val="32"/>
                        </w:rPr>
                        <w:t xml:space="preserve">pectrum </w:t>
                      </w:r>
                      <w:r>
                        <w:rPr>
                          <w:rFonts w:asciiTheme="minorHAnsi" w:hAnsiTheme="minorHAnsi" w:cstheme="minorHAnsi"/>
                          <w:sz w:val="32"/>
                          <w:szCs w:val="32"/>
                        </w:rPr>
                        <w:t>D</w:t>
                      </w:r>
                      <w:r w:rsidRPr="007D2FBA">
                        <w:rPr>
                          <w:rFonts w:asciiTheme="minorHAnsi" w:hAnsiTheme="minorHAnsi" w:cstheme="minorHAnsi"/>
                          <w:sz w:val="32"/>
                          <w:szCs w:val="32"/>
                        </w:rPr>
                        <w:t xml:space="preserve">isorder (ASD) and the individuality of characteristics displayed by children. </w:t>
                      </w: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1AAEDEDC">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0400" behindDoc="0" locked="0" layoutInCell="1" allowOverlap="1" wp14:anchorId="2BE0A74A" wp14:editId="7F655A69">
                <wp:simplePos x="0" y="0"/>
                <wp:positionH relativeFrom="page">
                  <wp:posOffset>-9525</wp:posOffset>
                </wp:positionH>
                <wp:positionV relativeFrom="paragraph">
                  <wp:posOffset>1809749</wp:posOffset>
                </wp:positionV>
                <wp:extent cx="7650480" cy="523875"/>
                <wp:effectExtent l="0" t="0" r="0" b="952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B8DD" w14:textId="1C434EE7" w:rsidR="00F02E64" w:rsidRPr="008260BA" w:rsidRDefault="007D2FBA" w:rsidP="003306A6">
                            <w:pPr>
                              <w:spacing w:after="0"/>
                              <w:jc w:val="center"/>
                              <w:rPr>
                                <w:rFonts w:ascii="Arial Rounded MT Bold" w:hAnsi="Arial Rounded MT Bold" w:cs="Tahoma"/>
                                <w:b/>
                                <w:bCs/>
                                <w:color w:val="215868" w:themeColor="accent5" w:themeShade="80"/>
                                <w:sz w:val="48"/>
                                <w:szCs w:val="52"/>
                                <w:lang w:val="en-US"/>
                              </w:rPr>
                            </w:pPr>
                            <w:r>
                              <w:rPr>
                                <w:rFonts w:ascii="Arial Rounded MT Bold" w:hAnsi="Arial Rounded MT Bold" w:cs="Tahoma"/>
                                <w:b/>
                                <w:bCs/>
                                <w:color w:val="215868" w:themeColor="accent5" w:themeShade="80"/>
                                <w:sz w:val="56"/>
                                <w:szCs w:val="52"/>
                                <w:lang w:val="en-US"/>
                              </w:rPr>
                              <w:t>Autism in the Early Years</w:t>
                            </w:r>
                            <w:r w:rsidR="00905B90">
                              <w:rPr>
                                <w:rFonts w:ascii="Arial Rounded MT Bold" w:hAnsi="Arial Rounded MT Bold" w:cs="Tahoma"/>
                                <w:b/>
                                <w:bCs/>
                                <w:color w:val="215868" w:themeColor="accent5" w:themeShade="80"/>
                                <w:sz w:val="56"/>
                                <w:szCs w:val="52"/>
                                <w:lang w:val="en-US"/>
                              </w:rPr>
                              <w:t xml:space="preserve"> </w:t>
                            </w:r>
                            <w:r w:rsidR="00905B90" w:rsidRPr="007D2FBA">
                              <w:rPr>
                                <w:rFonts w:ascii="Arial Rounded MT Bold" w:hAnsi="Arial Rounded MT Bold" w:cs="Tahoma"/>
                                <w:b/>
                                <w:bCs/>
                                <w:color w:val="FF0000"/>
                                <w:sz w:val="56"/>
                                <w:szCs w:val="52"/>
                                <w:lang w:val="en-US"/>
                              </w:rPr>
                              <w:t>(Online)</w:t>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29" type="#_x0000_t202" style="position:absolute;margin-left:-.75pt;margin-top:142.5pt;width:602.4pt;height:41.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KpuQIAAMI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" filled="f" stroked="f">
                <v:textbox>
                  <w:txbxContent>
                    <w:p w14:paraId="7D74B8DD" w14:textId="1C434EE7" w:rsidR="00F02E64" w:rsidRPr="008260BA" w:rsidRDefault="007D2FBA" w:rsidP="003306A6">
                      <w:pPr>
                        <w:spacing w:after="0"/>
                        <w:jc w:val="center"/>
                        <w:rPr>
                          <w:rFonts w:ascii="Arial Rounded MT Bold" w:hAnsi="Arial Rounded MT Bold" w:cs="Tahoma"/>
                          <w:b/>
                          <w:bCs/>
                          <w:color w:val="215868" w:themeColor="accent5" w:themeShade="80"/>
                          <w:sz w:val="48"/>
                          <w:szCs w:val="52"/>
                          <w:lang w:val="en-US"/>
                        </w:rPr>
                      </w:pPr>
                      <w:r>
                        <w:rPr>
                          <w:rFonts w:ascii="Arial Rounded MT Bold" w:hAnsi="Arial Rounded MT Bold" w:cs="Tahoma"/>
                          <w:b/>
                          <w:bCs/>
                          <w:color w:val="215868" w:themeColor="accent5" w:themeShade="80"/>
                          <w:sz w:val="56"/>
                          <w:szCs w:val="52"/>
                          <w:lang w:val="en-US"/>
                        </w:rPr>
                        <w:t>Autism in the Early Years</w:t>
                      </w:r>
                      <w:r w:rsidR="00905B90">
                        <w:rPr>
                          <w:rFonts w:ascii="Arial Rounded MT Bold" w:hAnsi="Arial Rounded MT Bold" w:cs="Tahoma"/>
                          <w:b/>
                          <w:bCs/>
                          <w:color w:val="215868" w:themeColor="accent5" w:themeShade="80"/>
                          <w:sz w:val="56"/>
                          <w:szCs w:val="52"/>
                          <w:lang w:val="en-US"/>
                        </w:rPr>
                        <w:t xml:space="preserve"> </w:t>
                      </w:r>
                      <w:r w:rsidR="00905B90" w:rsidRPr="007D2FBA">
                        <w:rPr>
                          <w:rFonts w:ascii="Arial Rounded MT Bold" w:hAnsi="Arial Rounded MT Bold" w:cs="Tahoma"/>
                          <w:b/>
                          <w:bCs/>
                          <w:color w:val="FF0000"/>
                          <w:sz w:val="56"/>
                          <w:szCs w:val="52"/>
                          <w:lang w:val="en-US"/>
                        </w:rPr>
                        <w:t>(Online)</w:t>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v:textbox>
                <w10:wrap anchorx="page"/>
              </v:shape>
            </w:pict>
          </mc:Fallback>
        </mc:AlternateContent>
      </w:r>
      <w:r w:rsidR="004C67A1">
        <w:rPr>
          <w:noProof/>
          <w:lang w:eastAsia="en-GB"/>
        </w:rPr>
        <mc:AlternateContent>
          <mc:Choice Requires="wps">
            <w:drawing>
              <wp:anchor distT="0" distB="0" distL="114300" distR="114300" simplePos="0" relativeHeight="251734016" behindDoc="0" locked="0" layoutInCell="1" allowOverlap="1" wp14:anchorId="6FBBF6EB" wp14:editId="590570C8">
                <wp:simplePos x="0" y="0"/>
                <wp:positionH relativeFrom="page">
                  <wp:posOffset>19050</wp:posOffset>
                </wp:positionH>
                <wp:positionV relativeFrom="paragraph">
                  <wp:posOffset>2457450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524F1055" w:rsidR="00F02E64" w:rsidRPr="004C67A1" w:rsidRDefault="00696CE3"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21</w:t>
                            </w:r>
                            <w:r w:rsidRPr="00696CE3">
                              <w:rPr>
                                <w:rFonts w:ascii="Arial Rounded MT Bold" w:hAnsi="Arial Rounded MT Bold" w:cs="Tahoma"/>
                                <w:b/>
                                <w:bCs/>
                                <w:color w:val="7F7F7F" w:themeColor="text1" w:themeTint="80"/>
                                <w:sz w:val="32"/>
                                <w:szCs w:val="32"/>
                                <w:vertAlign w:val="superscript"/>
                                <w:lang w:val="en-US"/>
                              </w:rPr>
                              <w:t>st</w:t>
                            </w:r>
                            <w:r>
                              <w:rPr>
                                <w:rFonts w:ascii="Arial Rounded MT Bold" w:hAnsi="Arial Rounded MT Bold" w:cs="Tahoma"/>
                                <w:b/>
                                <w:bCs/>
                                <w:color w:val="7F7F7F" w:themeColor="text1" w:themeTint="80"/>
                                <w:sz w:val="32"/>
                                <w:szCs w:val="32"/>
                                <w:lang w:val="en-US"/>
                              </w:rPr>
                              <w:t xml:space="preserve"> </w:t>
                            </w:r>
                            <w:r>
                              <w:rPr>
                                <w:rFonts w:ascii="Arial Rounded MT Bold" w:hAnsi="Arial Rounded MT Bold" w:cs="Tahoma"/>
                                <w:b/>
                                <w:bCs/>
                                <w:color w:val="7F7F7F" w:themeColor="text1" w:themeTint="80"/>
                                <w:sz w:val="32"/>
                                <w:szCs w:val="32"/>
                                <w:lang w:val="en-US"/>
                              </w:rPr>
                              <w:t>Oct</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9740F2">
                              <w:rPr>
                                <w:rFonts w:ascii="Arial Rounded MT Bold" w:hAnsi="Arial Rounded MT Bold" w:cs="Tahoma"/>
                                <w:b/>
                                <w:color w:val="7F7F7F" w:themeColor="text1" w:themeTint="80"/>
                                <w:sz w:val="32"/>
                                <w:szCs w:val="32"/>
                              </w:rPr>
                              <w:t>5</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0C0BFC">
                              <w:rPr>
                                <w:rFonts w:ascii="Arial Rounded MT Bold" w:hAnsi="Arial Rounded MT Bold" w:cs="Tahoma"/>
                                <w:b/>
                                <w:color w:val="7F7F7F" w:themeColor="text1" w:themeTint="80"/>
                                <w:sz w:val="32"/>
                                <w:szCs w:val="32"/>
                              </w:rPr>
                              <w:t>.00</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Pr>
                                <w:rFonts w:ascii="Arial Rounded MT Bold" w:hAnsi="Arial Rounded MT Bold" w:cs="Tahoma"/>
                                <w:b/>
                                <w:color w:val="7F7F7F" w:themeColor="text1" w:themeTint="80"/>
                                <w:sz w:val="32"/>
                                <w:szCs w:val="32"/>
                              </w:rPr>
                              <w:t>Online Course</w:t>
                            </w:r>
                          </w:p>
                          <w:p w14:paraId="3688D755" w14:textId="1E409A19"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7D2FBA">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30" type="#_x0000_t202" style="position:absolute;margin-left:1.5pt;margin-top:193.5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" filled="f" stroked="f">
                <v:textbox>
                  <w:txbxContent>
                    <w:p w14:paraId="2A59150A" w14:textId="524F1055" w:rsidR="00F02E64" w:rsidRPr="004C67A1" w:rsidRDefault="00696CE3"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21</w:t>
                      </w:r>
                      <w:r w:rsidRPr="00696CE3">
                        <w:rPr>
                          <w:rFonts w:ascii="Arial Rounded MT Bold" w:hAnsi="Arial Rounded MT Bold" w:cs="Tahoma"/>
                          <w:b/>
                          <w:bCs/>
                          <w:color w:val="7F7F7F" w:themeColor="text1" w:themeTint="80"/>
                          <w:sz w:val="32"/>
                          <w:szCs w:val="32"/>
                          <w:vertAlign w:val="superscript"/>
                          <w:lang w:val="en-US"/>
                        </w:rPr>
                        <w:t>st</w:t>
                      </w:r>
                      <w:r>
                        <w:rPr>
                          <w:rFonts w:ascii="Arial Rounded MT Bold" w:hAnsi="Arial Rounded MT Bold" w:cs="Tahoma"/>
                          <w:b/>
                          <w:bCs/>
                          <w:color w:val="7F7F7F" w:themeColor="text1" w:themeTint="80"/>
                          <w:sz w:val="32"/>
                          <w:szCs w:val="32"/>
                          <w:lang w:val="en-US"/>
                        </w:rPr>
                        <w:t xml:space="preserve"> </w:t>
                      </w:r>
                      <w:r>
                        <w:rPr>
                          <w:rFonts w:ascii="Arial Rounded MT Bold" w:hAnsi="Arial Rounded MT Bold" w:cs="Tahoma"/>
                          <w:b/>
                          <w:bCs/>
                          <w:color w:val="7F7F7F" w:themeColor="text1" w:themeTint="80"/>
                          <w:sz w:val="32"/>
                          <w:szCs w:val="32"/>
                          <w:lang w:val="en-US"/>
                        </w:rPr>
                        <w:t>Oct</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9740F2">
                        <w:rPr>
                          <w:rFonts w:ascii="Arial Rounded MT Bold" w:hAnsi="Arial Rounded MT Bold" w:cs="Tahoma"/>
                          <w:b/>
                          <w:color w:val="7F7F7F" w:themeColor="text1" w:themeTint="80"/>
                          <w:sz w:val="32"/>
                          <w:szCs w:val="32"/>
                        </w:rPr>
                        <w:t>5</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0C0BFC">
                        <w:rPr>
                          <w:rFonts w:ascii="Arial Rounded MT Bold" w:hAnsi="Arial Rounded MT Bold" w:cs="Tahoma"/>
                          <w:b/>
                          <w:color w:val="7F7F7F" w:themeColor="text1" w:themeTint="80"/>
                          <w:sz w:val="32"/>
                          <w:szCs w:val="32"/>
                        </w:rPr>
                        <w:t>.00</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Pr>
                          <w:rFonts w:ascii="Arial Rounded MT Bold" w:hAnsi="Arial Rounded MT Bold" w:cs="Tahoma"/>
                          <w:b/>
                          <w:color w:val="7F7F7F" w:themeColor="text1" w:themeTint="80"/>
                          <w:sz w:val="32"/>
                          <w:szCs w:val="32"/>
                        </w:rPr>
                        <w:t>Online Course</w:t>
                      </w:r>
                    </w:p>
                    <w:p w14:paraId="3688D755" w14:textId="1E409A19"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7D2FBA">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2"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_x0000_s1033"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" filled="f" stroked="f">
                <v:textbo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4"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5"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Y3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_x0000_s1036"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7"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8"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9"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6EB7989" w14:textId="65AB4BC2" w:rsidR="000C0BFC" w:rsidRDefault="00F02E64" w:rsidP="00291FEE">
            <w:pPr>
              <w:rPr>
                <w:b/>
                <w:lang w:val="en-US"/>
              </w:rPr>
            </w:pPr>
            <w:r>
              <w:t>Course Title:</w:t>
            </w:r>
            <w:r w:rsidR="003A403C">
              <w:t xml:space="preserve"> </w:t>
            </w:r>
            <w:r w:rsidR="000C0BFC" w:rsidRPr="000C0BFC">
              <w:rPr>
                <w:b/>
                <w:bCs/>
              </w:rPr>
              <w:t>Autism in the Early Years</w:t>
            </w:r>
            <w:r w:rsidR="000C0BFC">
              <w:t xml:space="preserve"> </w:t>
            </w:r>
            <w:r w:rsidR="00905B90" w:rsidRPr="00905B90">
              <w:rPr>
                <w:b/>
                <w:lang w:val="en-US"/>
              </w:rPr>
              <w:t>(Online)</w:t>
            </w:r>
            <w:r w:rsidR="00302E15">
              <w:rPr>
                <w:b/>
                <w:lang w:val="en-US"/>
              </w:rPr>
              <w:t xml:space="preserve">             </w:t>
            </w:r>
            <w:r w:rsidR="00905B90">
              <w:rPr>
                <w:b/>
                <w:lang w:val="en-US"/>
              </w:rPr>
              <w:t xml:space="preserve">   </w:t>
            </w:r>
          </w:p>
          <w:p w14:paraId="4230DFA6" w14:textId="26D4B933" w:rsidR="003A403C" w:rsidRDefault="00291FEE" w:rsidP="00291FEE">
            <w:r w:rsidRPr="002F00E6">
              <w:rPr>
                <w:lang w:val="en-US"/>
              </w:rPr>
              <w:t xml:space="preserve">Training </w:t>
            </w:r>
            <w:r w:rsidRPr="002F00E6">
              <w:t>Date:</w:t>
            </w:r>
            <w:r>
              <w:rPr>
                <w:b/>
              </w:rPr>
              <w:t xml:space="preserve"> </w:t>
            </w:r>
            <w:r w:rsidR="00696CE3">
              <w:rPr>
                <w:b/>
              </w:rPr>
              <w:t>21st</w:t>
            </w:r>
            <w:r w:rsidR="00F07C0F">
              <w:rPr>
                <w:b/>
              </w:rPr>
              <w:t xml:space="preserve"> </w:t>
            </w:r>
            <w:r w:rsidR="00696CE3">
              <w:rPr>
                <w:b/>
              </w:rPr>
              <w:t>Oct</w:t>
            </w:r>
            <w:r w:rsidR="0039536E">
              <w:rPr>
                <w:b/>
              </w:rPr>
              <w:t xml:space="preserve"> 202</w:t>
            </w:r>
            <w:r w:rsidR="009740F2">
              <w:rPr>
                <w:b/>
              </w:rPr>
              <w:t>5</w:t>
            </w:r>
            <w:r w:rsidR="0039536E">
              <w:rPr>
                <w:b/>
              </w:rPr>
              <w:br/>
            </w:r>
            <w:r w:rsidR="00801CE8">
              <w:t>(Course l</w:t>
            </w:r>
            <w:r w:rsidR="00F02E64">
              <w:t xml:space="preserve">ed by: </w:t>
            </w:r>
            <w:r w:rsidR="004C67A1">
              <w:rPr>
                <w:lang w:val="en-US"/>
              </w:rPr>
              <w:t>Iain Chatwin</w:t>
            </w:r>
            <w:r w:rsidR="00F02E64">
              <w:t>)</w:t>
            </w:r>
          </w:p>
          <w:p w14:paraId="6C604423" w14:textId="3AE6D911"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11599D">
              <w:t>4</w:t>
            </w:r>
            <w:r w:rsidR="000C0BFC">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2C3F0445" w:rsidR="00E71B43" w:rsidRPr="000908A2" w:rsidRDefault="00E71B43" w:rsidP="00F02E64">
            <w:r>
              <w:t xml:space="preserve">    </w:t>
            </w:r>
            <w:r w:rsidR="00696CE3">
              <w:pict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8pt">
                  <v:imagedata r:id="rId12" o:title=""/>
                </v:shape>
              </w:pict>
            </w:r>
            <w:r w:rsidR="00696CE3">
              <w:pict w14:anchorId="66FD1704">
                <v:shape id="_x0000_i1026" type="#_x0000_t75" style="width:64.5pt;height:18pt">
                  <v:imagedata r:id="rId13" o:title=""/>
                </v:shape>
              </w:pict>
            </w:r>
          </w:p>
          <w:p w14:paraId="77DBBC80" w14:textId="3B59C0AF" w:rsidR="00E71B43" w:rsidRDefault="00696CE3" w:rsidP="00F02E64">
            <w:r>
              <w:pict w14:anchorId="1668D5A3">
                <v:shape id="_x0000_i1027" type="#_x0000_t75" style="width:55.5pt;height:18pt">
                  <v:imagedata r:id="rId14" o:title=""/>
                </v:shape>
              </w:pict>
            </w:r>
            <w:r>
              <w:pict w14:anchorId="4ED8983E">
                <v:shape id="_x0000_i1028" type="#_x0000_t75" style="width:51pt;height:18pt">
                  <v:imagedata r:id="rId15" o:title=""/>
                </v:shape>
              </w:pict>
            </w:r>
            <w:r>
              <w:pict w14:anchorId="66556E0B">
                <v:shape id="_x0000_i1029" type="#_x0000_t75" style="width:60.75pt;height:18pt">
                  <v:imagedata r:id="rId16" o:title=""/>
                </v:shape>
              </w:pict>
            </w:r>
            <w:r>
              <w:pict w14:anchorId="766B8EEF">
                <v:shape id="_x0000_i1030" type="#_x0000_t75" style="width:89.25pt;height:18pt">
                  <v:imagedata r:id="rId17" o:title=""/>
                </v:shape>
              </w:pict>
            </w:r>
            <w:r>
              <w:pict w14:anchorId="17575918">
                <v:shape id="_x0000_i1031" type="#_x0000_t75" style="width:46.5pt;height:18pt">
                  <v:imagedata r:id="rId18" o:title=""/>
                </v:shape>
              </w:pict>
            </w:r>
            <w:r>
              <w:pict w14:anchorId="0D01A159">
                <v:shape id="_x0000_i1032" type="#_x0000_t75" style="width:48pt;height:18pt">
                  <v:imagedata r:id="rId19" o:title=""/>
                </v:shape>
              </w:pict>
            </w:r>
            <w:r>
              <w:pict w14:anchorId="12978C95">
                <v:shape id="_x0000_i1033" type="#_x0000_t75" style="width:61.5pt;height:18pt">
                  <v:imagedata r:id="rId20" o:title=""/>
                </v:shape>
              </w:pi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40"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ntwIAAME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41"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5DDD5431-EE22-4FF1-A167-FE87AEEB963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55FE4429-AEE8-44A6-8257-19C516A697BB}"/>
  </w:font>
  <w:font w:name="Calibri">
    <w:panose1 w:val="020F0502020204030204"/>
    <w:charset w:val="00"/>
    <w:family w:val="swiss"/>
    <w:pitch w:val="variable"/>
    <w:sig w:usb0="E4002EFF" w:usb1="C200247B" w:usb2="00000009" w:usb3="00000000" w:csb0="000001FF" w:csb1="00000000"/>
    <w:embedRegular r:id="rId3" w:fontKey="{2648E052-5AAC-4525-9766-AEED4F92820D}"/>
    <w:embedBold r:id="rId4" w:fontKey="{7F133F44-DF59-4D5D-8923-203E46DB4531}"/>
    <w:embedItalic r:id="rId5" w:fontKey="{528146A4-CD6D-4207-834D-6C58B49945FE}"/>
    <w:embedBoldItalic r:id="rId6" w:fontKey="{507BB83B-E10E-4661-AB5D-D0BC349722A4}"/>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E1C42F75-5A93-4CF9-BDA3-23B933149D73}"/>
    <w:embedBold r:id="rId8" w:fontKey="{B26992B7-3A37-46E8-B5CD-FE69CFF7B3BA}"/>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26EC57A7"/>
    <w:multiLevelType w:val="hybridMultilevel"/>
    <w:tmpl w:val="D6806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64618063">
    <w:abstractNumId w:val="1"/>
  </w:num>
  <w:num w:numId="2" w16cid:durableId="948707398">
    <w:abstractNumId w:val="4"/>
  </w:num>
  <w:num w:numId="3" w16cid:durableId="866874487">
    <w:abstractNumId w:val="3"/>
  </w:num>
  <w:num w:numId="4" w16cid:durableId="1786535947">
    <w:abstractNumId w:val="7"/>
  </w:num>
  <w:num w:numId="5" w16cid:durableId="506864517">
    <w:abstractNumId w:val="8"/>
  </w:num>
  <w:num w:numId="6" w16cid:durableId="746147217">
    <w:abstractNumId w:val="5"/>
  </w:num>
  <w:num w:numId="7" w16cid:durableId="1121145195">
    <w:abstractNumId w:val="6"/>
  </w:num>
  <w:num w:numId="8" w16cid:durableId="769669018">
    <w:abstractNumId w:val="0"/>
  </w:num>
  <w:num w:numId="9" w16cid:durableId="15799043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6AAC"/>
    <w:rsid w:val="000343D5"/>
    <w:rsid w:val="000511B2"/>
    <w:rsid w:val="0006165D"/>
    <w:rsid w:val="00073E9E"/>
    <w:rsid w:val="0007471D"/>
    <w:rsid w:val="000858BC"/>
    <w:rsid w:val="00090E6D"/>
    <w:rsid w:val="00094FFF"/>
    <w:rsid w:val="000B008A"/>
    <w:rsid w:val="000B17D3"/>
    <w:rsid w:val="000C0BFC"/>
    <w:rsid w:val="000C3C12"/>
    <w:rsid w:val="000F1C6A"/>
    <w:rsid w:val="000F4311"/>
    <w:rsid w:val="0011599D"/>
    <w:rsid w:val="001445FB"/>
    <w:rsid w:val="001536F5"/>
    <w:rsid w:val="00162147"/>
    <w:rsid w:val="00172273"/>
    <w:rsid w:val="001B34AF"/>
    <w:rsid w:val="001C4E58"/>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C700D"/>
    <w:rsid w:val="002E4BF7"/>
    <w:rsid w:val="002E795D"/>
    <w:rsid w:val="002F00E6"/>
    <w:rsid w:val="00302E15"/>
    <w:rsid w:val="003122EA"/>
    <w:rsid w:val="00320490"/>
    <w:rsid w:val="00321CAC"/>
    <w:rsid w:val="00323676"/>
    <w:rsid w:val="003306A6"/>
    <w:rsid w:val="003574BF"/>
    <w:rsid w:val="0039233C"/>
    <w:rsid w:val="0039536E"/>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65C7B"/>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1080D"/>
    <w:rsid w:val="00637FE5"/>
    <w:rsid w:val="006853B5"/>
    <w:rsid w:val="00696CE3"/>
    <w:rsid w:val="006A2D6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2FB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16B"/>
    <w:rsid w:val="008D5843"/>
    <w:rsid w:val="009013D9"/>
    <w:rsid w:val="00905B90"/>
    <w:rsid w:val="00935335"/>
    <w:rsid w:val="00946207"/>
    <w:rsid w:val="0097232D"/>
    <w:rsid w:val="009740F2"/>
    <w:rsid w:val="00976F4E"/>
    <w:rsid w:val="00983CA1"/>
    <w:rsid w:val="009A489B"/>
    <w:rsid w:val="009E5035"/>
    <w:rsid w:val="009E72B7"/>
    <w:rsid w:val="009F0976"/>
    <w:rsid w:val="009F0EB8"/>
    <w:rsid w:val="00A27211"/>
    <w:rsid w:val="00A40AD7"/>
    <w:rsid w:val="00A52C23"/>
    <w:rsid w:val="00A634AE"/>
    <w:rsid w:val="00A739EC"/>
    <w:rsid w:val="00A74E19"/>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3493"/>
    <w:rsid w:val="00BC654C"/>
    <w:rsid w:val="00BE507A"/>
    <w:rsid w:val="00C04B97"/>
    <w:rsid w:val="00C054E1"/>
    <w:rsid w:val="00C13DBF"/>
    <w:rsid w:val="00C22307"/>
    <w:rsid w:val="00C22CC2"/>
    <w:rsid w:val="00C364FE"/>
    <w:rsid w:val="00C43449"/>
    <w:rsid w:val="00C63B4D"/>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71B43"/>
    <w:rsid w:val="00E858F3"/>
    <w:rsid w:val="00EC65B8"/>
    <w:rsid w:val="00ED1B95"/>
    <w:rsid w:val="00EE1F51"/>
    <w:rsid w:val="00EE4113"/>
    <w:rsid w:val="00EF049F"/>
    <w:rsid w:val="00EF087E"/>
    <w:rsid w:val="00EF6458"/>
    <w:rsid w:val="00F015EC"/>
    <w:rsid w:val="00F02E64"/>
    <w:rsid w:val="00F047B0"/>
    <w:rsid w:val="00F07C0F"/>
    <w:rsid w:val="00F221D4"/>
    <w:rsid w:val="00F26922"/>
    <w:rsid w:val="00F321B8"/>
    <w:rsid w:val="00F32E28"/>
    <w:rsid w:val="00F34556"/>
    <w:rsid w:val="00F34B6B"/>
    <w:rsid w:val="00F372BB"/>
    <w:rsid w:val="00F41688"/>
    <w:rsid w:val="00F4618A"/>
    <w:rsid w:val="00F56FA2"/>
    <w:rsid w:val="00F6218C"/>
    <w:rsid w:val="00F842BE"/>
    <w:rsid w:val="00F9501B"/>
    <w:rsid w:val="00F96541"/>
    <w:rsid w:val="00FA0ED9"/>
    <w:rsid w:val="00FB1347"/>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10.wmf"/><Relationship Id="rId10" Type="http://schemas.openxmlformats.org/officeDocument/2006/relationships/image" Target="media/image6.png"/><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w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190</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2025-09-15T10:59:00Z</dcterms:created>
  <dcterms:modified xsi:type="dcterms:W3CDTF">2025-09-15T10:59:00Z</dcterms:modified>
</cp:coreProperties>
</file>