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74641" w14:textId="74F2D959" w:rsidR="00340C9A" w:rsidRDefault="00DC073D" w:rsidP="0066784C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C16458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C286A05" wp14:editId="6E636168">
            <wp:simplePos x="0" y="0"/>
            <wp:positionH relativeFrom="column">
              <wp:posOffset>598714</wp:posOffset>
            </wp:positionH>
            <wp:positionV relativeFrom="paragraph">
              <wp:posOffset>-266700</wp:posOffset>
            </wp:positionV>
            <wp:extent cx="511629" cy="497483"/>
            <wp:effectExtent l="0" t="0" r="3175" b="0"/>
            <wp:wrapNone/>
            <wp:docPr id="1" name="Picture 1" descr="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2" cy="49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7DC" w:rsidRPr="00C16458">
        <w:rPr>
          <w:rFonts w:ascii="Arial" w:hAnsi="Arial" w:cs="Arial"/>
          <w:b/>
          <w:bCs/>
          <w:sz w:val="24"/>
          <w:szCs w:val="24"/>
        </w:rPr>
        <w:t xml:space="preserve">Chadsgrove Training School – CPD programme – Spring </w:t>
      </w:r>
      <w:r w:rsidR="00EE6129">
        <w:rPr>
          <w:rFonts w:ascii="Arial" w:hAnsi="Arial" w:cs="Arial"/>
          <w:b/>
          <w:bCs/>
          <w:sz w:val="24"/>
          <w:szCs w:val="24"/>
        </w:rPr>
        <w:t xml:space="preserve">Term </w:t>
      </w:r>
      <w:r w:rsidR="00D567DC" w:rsidRPr="00C16458">
        <w:rPr>
          <w:rFonts w:ascii="Arial" w:hAnsi="Arial" w:cs="Arial"/>
          <w:b/>
          <w:bCs/>
          <w:sz w:val="24"/>
          <w:szCs w:val="24"/>
        </w:rPr>
        <w:t>202</w:t>
      </w:r>
      <w:r w:rsidR="00EE6129">
        <w:rPr>
          <w:rFonts w:ascii="Arial" w:hAnsi="Arial" w:cs="Arial"/>
          <w:b/>
          <w:bCs/>
          <w:sz w:val="24"/>
          <w:szCs w:val="24"/>
        </w:rPr>
        <w:t>4</w:t>
      </w:r>
    </w:p>
    <w:p w14:paraId="3F23612D" w14:textId="77777777" w:rsidR="00145612" w:rsidRPr="0066784C" w:rsidRDefault="00145612" w:rsidP="0066784C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4805" w:type="dxa"/>
        <w:tblLook w:val="04A0" w:firstRow="1" w:lastRow="0" w:firstColumn="1" w:lastColumn="0" w:noHBand="0" w:noVBand="1"/>
      </w:tblPr>
      <w:tblGrid>
        <w:gridCol w:w="6814"/>
        <w:gridCol w:w="2415"/>
        <w:gridCol w:w="1278"/>
        <w:gridCol w:w="1704"/>
        <w:gridCol w:w="1420"/>
        <w:gridCol w:w="1174"/>
      </w:tblGrid>
      <w:tr w:rsidR="00EC19EE" w14:paraId="751CC375" w14:textId="4CEAE053" w:rsidTr="00A86FB2">
        <w:trPr>
          <w:trHeight w:val="450"/>
        </w:trPr>
        <w:tc>
          <w:tcPr>
            <w:tcW w:w="6814" w:type="dxa"/>
            <w:shd w:val="clear" w:color="auto" w:fill="A8D08D" w:themeFill="accent6" w:themeFillTint="99"/>
          </w:tcPr>
          <w:p w14:paraId="09F65D6B" w14:textId="77777777" w:rsidR="0071129F" w:rsidRDefault="0071129F" w:rsidP="00D567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C0C93A" w14:textId="457739EF" w:rsidR="00930399" w:rsidRPr="00DD7C87" w:rsidRDefault="00930399" w:rsidP="00D567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7C87">
              <w:rPr>
                <w:rFonts w:ascii="Arial" w:hAnsi="Arial" w:cs="Arial"/>
                <w:b/>
                <w:bCs/>
                <w:sz w:val="20"/>
                <w:szCs w:val="20"/>
              </w:rPr>
              <w:t>Training</w:t>
            </w:r>
          </w:p>
          <w:p w14:paraId="7B84C83F" w14:textId="14F68108" w:rsidR="00930399" w:rsidRPr="00DD7C87" w:rsidRDefault="00930399" w:rsidP="00D567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8D08D" w:themeFill="accent6" w:themeFillTint="99"/>
          </w:tcPr>
          <w:p w14:paraId="527BC2A1" w14:textId="77777777" w:rsidR="0071129F" w:rsidRDefault="0071129F" w:rsidP="00D567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0314D2" w14:textId="4B6A924F" w:rsidR="00930399" w:rsidRPr="00DD7C87" w:rsidRDefault="00930399" w:rsidP="00D567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7C87">
              <w:rPr>
                <w:rFonts w:ascii="Arial" w:hAnsi="Arial" w:cs="Arial"/>
                <w:b/>
                <w:bCs/>
                <w:sz w:val="20"/>
                <w:szCs w:val="20"/>
              </w:rPr>
              <w:t>Presenter</w:t>
            </w:r>
          </w:p>
        </w:tc>
        <w:tc>
          <w:tcPr>
            <w:tcW w:w="1278" w:type="dxa"/>
            <w:shd w:val="clear" w:color="auto" w:fill="A8D08D" w:themeFill="accent6" w:themeFillTint="99"/>
          </w:tcPr>
          <w:p w14:paraId="565C916A" w14:textId="77777777" w:rsidR="0071129F" w:rsidRDefault="0071129F" w:rsidP="00D567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42808E" w14:textId="70E683D6" w:rsidR="00930399" w:rsidRPr="00DD7C87" w:rsidRDefault="00930399" w:rsidP="00D567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7C87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704" w:type="dxa"/>
            <w:shd w:val="clear" w:color="auto" w:fill="A8D08D" w:themeFill="accent6" w:themeFillTint="99"/>
          </w:tcPr>
          <w:p w14:paraId="1182DB16" w14:textId="77777777" w:rsidR="0071129F" w:rsidRDefault="0071129F" w:rsidP="00D567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4A66E7" w14:textId="38438645" w:rsidR="00930399" w:rsidRPr="00DD7C87" w:rsidRDefault="00930399" w:rsidP="00D567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7C87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420" w:type="dxa"/>
            <w:shd w:val="clear" w:color="auto" w:fill="A8D08D" w:themeFill="accent6" w:themeFillTint="99"/>
          </w:tcPr>
          <w:p w14:paraId="1337C09C" w14:textId="77777777" w:rsidR="0071129F" w:rsidRDefault="0071129F" w:rsidP="00D567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5AA947" w14:textId="641BA28C" w:rsidR="00930399" w:rsidRPr="00DD7C87" w:rsidRDefault="00930399" w:rsidP="00D567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7C87">
              <w:rPr>
                <w:rFonts w:ascii="Arial" w:hAnsi="Arial" w:cs="Arial"/>
                <w:b/>
                <w:bCs/>
                <w:sz w:val="20"/>
                <w:szCs w:val="20"/>
              </w:rPr>
              <w:t>Face to face/online</w:t>
            </w:r>
          </w:p>
        </w:tc>
        <w:tc>
          <w:tcPr>
            <w:tcW w:w="1174" w:type="dxa"/>
            <w:shd w:val="clear" w:color="auto" w:fill="A8D08D" w:themeFill="accent6" w:themeFillTint="99"/>
          </w:tcPr>
          <w:p w14:paraId="52D0BA49" w14:textId="77777777" w:rsidR="0071129F" w:rsidRDefault="0071129F" w:rsidP="00D567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ACAEA2" w14:textId="5CE4DBCA" w:rsidR="00930399" w:rsidRPr="00DD7C87" w:rsidRDefault="00930399" w:rsidP="00D567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7C87">
              <w:rPr>
                <w:rFonts w:ascii="Arial" w:hAnsi="Arial" w:cs="Arial"/>
                <w:b/>
                <w:bCs/>
                <w:sz w:val="20"/>
                <w:szCs w:val="20"/>
              </w:rPr>
              <w:t>Cost</w:t>
            </w:r>
          </w:p>
        </w:tc>
      </w:tr>
      <w:tr w:rsidR="00EC19EE" w14:paraId="78C888C0" w14:textId="3735281D" w:rsidTr="00A86FB2">
        <w:trPr>
          <w:trHeight w:val="450"/>
        </w:trPr>
        <w:tc>
          <w:tcPr>
            <w:tcW w:w="6814" w:type="dxa"/>
            <w:shd w:val="clear" w:color="auto" w:fill="E2EFD9" w:themeFill="accent6" w:themeFillTint="33"/>
          </w:tcPr>
          <w:p w14:paraId="6B836852" w14:textId="621C46F9" w:rsidR="00930399" w:rsidRPr="007E4117" w:rsidRDefault="00C57DDC" w:rsidP="002E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Including Pupils with ASD in Primary Schools</w:t>
            </w:r>
          </w:p>
        </w:tc>
        <w:tc>
          <w:tcPr>
            <w:tcW w:w="2415" w:type="dxa"/>
            <w:shd w:val="clear" w:color="auto" w:fill="E2EFD9" w:themeFill="accent6" w:themeFillTint="33"/>
          </w:tcPr>
          <w:p w14:paraId="2B4605B4" w14:textId="11A1313E" w:rsidR="00930399" w:rsidRPr="007E4117" w:rsidRDefault="00C57DDC" w:rsidP="00D56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Iain Chatwin</w:t>
            </w:r>
            <w:r w:rsidR="00930399" w:rsidRPr="007E41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shd w:val="clear" w:color="auto" w:fill="E2EFD9" w:themeFill="accent6" w:themeFillTint="33"/>
          </w:tcPr>
          <w:p w14:paraId="3855A43B" w14:textId="435B5A49" w:rsidR="00930399" w:rsidRPr="007E4117" w:rsidRDefault="00275CAE" w:rsidP="00D56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16.1.24</w:t>
            </w:r>
          </w:p>
        </w:tc>
        <w:tc>
          <w:tcPr>
            <w:tcW w:w="1704" w:type="dxa"/>
            <w:shd w:val="clear" w:color="auto" w:fill="E2EFD9" w:themeFill="accent6" w:themeFillTint="33"/>
          </w:tcPr>
          <w:p w14:paraId="488A3D1B" w14:textId="0CE7CBB4" w:rsidR="00930399" w:rsidRPr="007E4117" w:rsidRDefault="00275CAE" w:rsidP="00D56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4-5.30pm</w:t>
            </w:r>
          </w:p>
        </w:tc>
        <w:tc>
          <w:tcPr>
            <w:tcW w:w="1420" w:type="dxa"/>
            <w:shd w:val="clear" w:color="auto" w:fill="E2EFD9" w:themeFill="accent6" w:themeFillTint="33"/>
          </w:tcPr>
          <w:p w14:paraId="7A570E32" w14:textId="1D9DB1B5" w:rsidR="00930399" w:rsidRPr="007E4117" w:rsidRDefault="00275CAE" w:rsidP="00D56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  <w:tc>
          <w:tcPr>
            <w:tcW w:w="1174" w:type="dxa"/>
            <w:shd w:val="clear" w:color="auto" w:fill="E2EFD9" w:themeFill="accent6" w:themeFillTint="33"/>
          </w:tcPr>
          <w:p w14:paraId="0D50C4A5" w14:textId="0F9D724A" w:rsidR="00930399" w:rsidRPr="007E4117" w:rsidRDefault="00275CAE" w:rsidP="00D56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£45</w:t>
            </w:r>
          </w:p>
        </w:tc>
      </w:tr>
      <w:tr w:rsidR="00930399" w14:paraId="6DDC64DA" w14:textId="0B52CB68" w:rsidTr="00A86FB2">
        <w:trPr>
          <w:trHeight w:val="441"/>
        </w:trPr>
        <w:tc>
          <w:tcPr>
            <w:tcW w:w="6814" w:type="dxa"/>
          </w:tcPr>
          <w:p w14:paraId="40331FDE" w14:textId="7E5CA2CA" w:rsidR="00930399" w:rsidRPr="007E4117" w:rsidRDefault="00275CAE" w:rsidP="002E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Including Pupils with ASD in Secondary Schools</w:t>
            </w:r>
          </w:p>
        </w:tc>
        <w:tc>
          <w:tcPr>
            <w:tcW w:w="2415" w:type="dxa"/>
          </w:tcPr>
          <w:p w14:paraId="045A53B4" w14:textId="729D4BFE" w:rsidR="00930399" w:rsidRPr="007E4117" w:rsidRDefault="00275CAE" w:rsidP="00D56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Iain Chatwin</w:t>
            </w:r>
          </w:p>
        </w:tc>
        <w:tc>
          <w:tcPr>
            <w:tcW w:w="1278" w:type="dxa"/>
          </w:tcPr>
          <w:p w14:paraId="1849E1E1" w14:textId="655666A5" w:rsidR="00930399" w:rsidRPr="007E4117" w:rsidRDefault="00275CAE" w:rsidP="00D56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6.2.24</w:t>
            </w:r>
          </w:p>
        </w:tc>
        <w:tc>
          <w:tcPr>
            <w:tcW w:w="1704" w:type="dxa"/>
          </w:tcPr>
          <w:p w14:paraId="656B4522" w14:textId="536A1A34" w:rsidR="00930399" w:rsidRPr="007E4117" w:rsidRDefault="00275CAE" w:rsidP="00D56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4-5.30pm</w:t>
            </w:r>
          </w:p>
        </w:tc>
        <w:tc>
          <w:tcPr>
            <w:tcW w:w="1420" w:type="dxa"/>
          </w:tcPr>
          <w:p w14:paraId="6F9A7E91" w14:textId="4A79F616" w:rsidR="00930399" w:rsidRPr="007E4117" w:rsidRDefault="00275CAE" w:rsidP="00D56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14:paraId="5F4825BB" w14:textId="00346157" w:rsidR="00930399" w:rsidRPr="007E4117" w:rsidRDefault="00930399" w:rsidP="00D56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</w:tcPr>
          <w:p w14:paraId="0252185F" w14:textId="5D43DAC9" w:rsidR="00930399" w:rsidRPr="007E4117" w:rsidRDefault="00275CAE" w:rsidP="00D56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£45</w:t>
            </w:r>
          </w:p>
        </w:tc>
      </w:tr>
      <w:tr w:rsidR="00EC19EE" w14:paraId="0DD0A3B8" w14:textId="23B8677D" w:rsidTr="00A86FB2">
        <w:trPr>
          <w:trHeight w:val="450"/>
        </w:trPr>
        <w:tc>
          <w:tcPr>
            <w:tcW w:w="6814" w:type="dxa"/>
            <w:shd w:val="clear" w:color="auto" w:fill="E2EFD9" w:themeFill="accent6" w:themeFillTint="33"/>
          </w:tcPr>
          <w:p w14:paraId="3B15EAF1" w14:textId="42DE23EE" w:rsidR="00930399" w:rsidRPr="007E4117" w:rsidRDefault="00275CAE" w:rsidP="002E751A">
            <w:pPr>
              <w:tabs>
                <w:tab w:val="left" w:pos="47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Autism in the Early Years</w:t>
            </w:r>
          </w:p>
        </w:tc>
        <w:tc>
          <w:tcPr>
            <w:tcW w:w="2415" w:type="dxa"/>
            <w:shd w:val="clear" w:color="auto" w:fill="E2EFD9" w:themeFill="accent6" w:themeFillTint="33"/>
          </w:tcPr>
          <w:p w14:paraId="52E3012E" w14:textId="7AA2F0B9" w:rsidR="00930399" w:rsidRPr="007E4117" w:rsidRDefault="00275CAE" w:rsidP="00D56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Iain Chatwin</w:t>
            </w:r>
          </w:p>
        </w:tc>
        <w:tc>
          <w:tcPr>
            <w:tcW w:w="1278" w:type="dxa"/>
            <w:shd w:val="clear" w:color="auto" w:fill="E2EFD9" w:themeFill="accent6" w:themeFillTint="33"/>
          </w:tcPr>
          <w:p w14:paraId="69B1358C" w14:textId="5B5F5EE3" w:rsidR="00930399" w:rsidRPr="007E4117" w:rsidRDefault="00A2265A" w:rsidP="00D56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21.2.24</w:t>
            </w:r>
          </w:p>
        </w:tc>
        <w:tc>
          <w:tcPr>
            <w:tcW w:w="1704" w:type="dxa"/>
            <w:shd w:val="clear" w:color="auto" w:fill="E2EFD9" w:themeFill="accent6" w:themeFillTint="33"/>
          </w:tcPr>
          <w:p w14:paraId="4E603505" w14:textId="32C7238F" w:rsidR="00930399" w:rsidRPr="007E4117" w:rsidRDefault="00A2265A" w:rsidP="00D56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4-5.30pm</w:t>
            </w:r>
          </w:p>
        </w:tc>
        <w:tc>
          <w:tcPr>
            <w:tcW w:w="1420" w:type="dxa"/>
            <w:shd w:val="clear" w:color="auto" w:fill="E2EFD9" w:themeFill="accent6" w:themeFillTint="33"/>
          </w:tcPr>
          <w:p w14:paraId="5BDECFA4" w14:textId="712D0EE9" w:rsidR="00930399" w:rsidRPr="007E4117" w:rsidRDefault="00A2265A" w:rsidP="00D56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Online </w:t>
            </w:r>
          </w:p>
        </w:tc>
        <w:tc>
          <w:tcPr>
            <w:tcW w:w="1174" w:type="dxa"/>
            <w:shd w:val="clear" w:color="auto" w:fill="E2EFD9" w:themeFill="accent6" w:themeFillTint="33"/>
          </w:tcPr>
          <w:p w14:paraId="7466F335" w14:textId="68792EB2" w:rsidR="00930399" w:rsidRPr="007E4117" w:rsidRDefault="00A2265A" w:rsidP="00D56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£45</w:t>
            </w:r>
          </w:p>
        </w:tc>
      </w:tr>
      <w:tr w:rsidR="00930399" w14:paraId="4AB1A97E" w14:textId="0B43B993" w:rsidTr="00A86FB2">
        <w:trPr>
          <w:trHeight w:val="450"/>
        </w:trPr>
        <w:tc>
          <w:tcPr>
            <w:tcW w:w="6814" w:type="dxa"/>
          </w:tcPr>
          <w:p w14:paraId="182574DB" w14:textId="7ECA3B32" w:rsidR="00930399" w:rsidRPr="007E4117" w:rsidRDefault="00A2265A" w:rsidP="002E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Including Pupils with ADHD in Primary Schools</w:t>
            </w:r>
          </w:p>
        </w:tc>
        <w:tc>
          <w:tcPr>
            <w:tcW w:w="2415" w:type="dxa"/>
          </w:tcPr>
          <w:p w14:paraId="7000B312" w14:textId="2D97A667" w:rsidR="00930399" w:rsidRPr="007E4117" w:rsidRDefault="00A2265A" w:rsidP="00D56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Iain Chawin</w:t>
            </w:r>
          </w:p>
        </w:tc>
        <w:tc>
          <w:tcPr>
            <w:tcW w:w="1278" w:type="dxa"/>
          </w:tcPr>
          <w:p w14:paraId="65E2BE9C" w14:textId="37CD3BA6" w:rsidR="00930399" w:rsidRPr="007E4117" w:rsidRDefault="00A2265A" w:rsidP="00D56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29.2.24</w:t>
            </w:r>
          </w:p>
        </w:tc>
        <w:tc>
          <w:tcPr>
            <w:tcW w:w="1704" w:type="dxa"/>
          </w:tcPr>
          <w:p w14:paraId="46B7574A" w14:textId="3B8D77A1" w:rsidR="00930399" w:rsidRPr="007E4117" w:rsidRDefault="00A2265A" w:rsidP="00D56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4-5.30pm</w:t>
            </w:r>
          </w:p>
        </w:tc>
        <w:tc>
          <w:tcPr>
            <w:tcW w:w="1420" w:type="dxa"/>
          </w:tcPr>
          <w:p w14:paraId="029C8BF3" w14:textId="69DA9D3D" w:rsidR="00930399" w:rsidRPr="007E4117" w:rsidRDefault="00A2265A" w:rsidP="00A86F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Online </w:t>
            </w:r>
          </w:p>
        </w:tc>
        <w:tc>
          <w:tcPr>
            <w:tcW w:w="1174" w:type="dxa"/>
          </w:tcPr>
          <w:p w14:paraId="4032E0BE" w14:textId="323F9F89" w:rsidR="00930399" w:rsidRPr="007E4117" w:rsidRDefault="00A2265A" w:rsidP="00D567D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2265A">
              <w:rPr>
                <w:rFonts w:ascii="Arial" w:hAnsi="Arial" w:cs="Arial"/>
                <w:sz w:val="20"/>
                <w:szCs w:val="20"/>
              </w:rPr>
              <w:t>£45</w:t>
            </w:r>
          </w:p>
        </w:tc>
      </w:tr>
      <w:tr w:rsidR="00EC19EE" w14:paraId="4CDBDF95" w14:textId="77777777" w:rsidTr="00A86FB2">
        <w:trPr>
          <w:trHeight w:val="450"/>
        </w:trPr>
        <w:tc>
          <w:tcPr>
            <w:tcW w:w="6814" w:type="dxa"/>
            <w:shd w:val="clear" w:color="auto" w:fill="E2EFD9" w:themeFill="accent6" w:themeFillTint="33"/>
          </w:tcPr>
          <w:p w14:paraId="0023DADB" w14:textId="06385E79" w:rsidR="00A94799" w:rsidRDefault="00723BB5" w:rsidP="002E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Including Pupils with ADHD in Secondary Schools</w:t>
            </w:r>
          </w:p>
          <w:p w14:paraId="2897006B" w14:textId="2D35B314" w:rsidR="007E4117" w:rsidRPr="007E4117" w:rsidRDefault="007E4117" w:rsidP="002E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E2EFD9" w:themeFill="accent6" w:themeFillTint="33"/>
          </w:tcPr>
          <w:p w14:paraId="43F7E03D" w14:textId="137A9860" w:rsidR="00A94799" w:rsidRPr="007E4117" w:rsidRDefault="002348E4" w:rsidP="00D56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Iain Chatwin</w:t>
            </w:r>
          </w:p>
        </w:tc>
        <w:tc>
          <w:tcPr>
            <w:tcW w:w="1278" w:type="dxa"/>
            <w:shd w:val="clear" w:color="auto" w:fill="E2EFD9" w:themeFill="accent6" w:themeFillTint="33"/>
          </w:tcPr>
          <w:p w14:paraId="1762560F" w14:textId="2E5CD336" w:rsidR="00A94799" w:rsidRPr="007E4117" w:rsidRDefault="008D1B45" w:rsidP="00D56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6.3.24</w:t>
            </w:r>
          </w:p>
        </w:tc>
        <w:tc>
          <w:tcPr>
            <w:tcW w:w="1704" w:type="dxa"/>
            <w:shd w:val="clear" w:color="auto" w:fill="E2EFD9" w:themeFill="accent6" w:themeFillTint="33"/>
          </w:tcPr>
          <w:p w14:paraId="328C4562" w14:textId="6AE25919" w:rsidR="00A94799" w:rsidRPr="007E4117" w:rsidRDefault="002348E4" w:rsidP="00D56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4-5.30pm</w:t>
            </w:r>
          </w:p>
        </w:tc>
        <w:tc>
          <w:tcPr>
            <w:tcW w:w="1420" w:type="dxa"/>
            <w:shd w:val="clear" w:color="auto" w:fill="E2EFD9" w:themeFill="accent6" w:themeFillTint="33"/>
          </w:tcPr>
          <w:p w14:paraId="4A4E8277" w14:textId="3293ADDE" w:rsidR="00A94799" w:rsidRPr="002348E4" w:rsidRDefault="002348E4" w:rsidP="00D56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E4"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  <w:tc>
          <w:tcPr>
            <w:tcW w:w="1174" w:type="dxa"/>
            <w:shd w:val="clear" w:color="auto" w:fill="E2EFD9" w:themeFill="accent6" w:themeFillTint="33"/>
          </w:tcPr>
          <w:p w14:paraId="40EFDC1B" w14:textId="1E0BD344" w:rsidR="00A94799" w:rsidRPr="002348E4" w:rsidRDefault="002348E4" w:rsidP="00D56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E4">
              <w:rPr>
                <w:rFonts w:ascii="Arial" w:hAnsi="Arial" w:cs="Arial"/>
                <w:sz w:val="20"/>
                <w:szCs w:val="20"/>
              </w:rPr>
              <w:t>£45</w:t>
            </w:r>
          </w:p>
        </w:tc>
      </w:tr>
      <w:tr w:rsidR="00930399" w14:paraId="31771319" w14:textId="0ACF6A1D" w:rsidTr="00A86FB2">
        <w:trPr>
          <w:trHeight w:val="450"/>
        </w:trPr>
        <w:tc>
          <w:tcPr>
            <w:tcW w:w="6814" w:type="dxa"/>
          </w:tcPr>
          <w:p w14:paraId="1CC013CE" w14:textId="31DDE35B" w:rsidR="00930399" w:rsidRPr="007E4117" w:rsidRDefault="0043224B" w:rsidP="002E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Introduction to Adverse Childhood Experiences and Trauma</w:t>
            </w:r>
          </w:p>
        </w:tc>
        <w:tc>
          <w:tcPr>
            <w:tcW w:w="2415" w:type="dxa"/>
          </w:tcPr>
          <w:p w14:paraId="0FC485D4" w14:textId="69591DB8" w:rsidR="00930399" w:rsidRPr="007E4117" w:rsidRDefault="0043224B" w:rsidP="00D56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Lorraine Petersen OBE</w:t>
            </w:r>
          </w:p>
        </w:tc>
        <w:tc>
          <w:tcPr>
            <w:tcW w:w="1278" w:type="dxa"/>
          </w:tcPr>
          <w:p w14:paraId="014ECE24" w14:textId="0AE69394" w:rsidR="00930399" w:rsidRPr="007E4117" w:rsidRDefault="0043224B" w:rsidP="00D56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71129F">
              <w:rPr>
                <w:rFonts w:ascii="Arial" w:hAnsi="Arial" w:cs="Arial"/>
                <w:sz w:val="20"/>
                <w:szCs w:val="20"/>
              </w:rPr>
              <w:t>.3.24</w:t>
            </w:r>
          </w:p>
        </w:tc>
        <w:tc>
          <w:tcPr>
            <w:tcW w:w="1704" w:type="dxa"/>
          </w:tcPr>
          <w:p w14:paraId="4746F06D" w14:textId="61CD608D" w:rsidR="00930399" w:rsidRPr="007E4117" w:rsidRDefault="00F95308" w:rsidP="00D56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</w:t>
            </w:r>
            <w:r w:rsidR="0043224B">
              <w:rPr>
                <w:rFonts w:ascii="Arial" w:hAnsi="Arial" w:cs="Arial"/>
                <w:sz w:val="20"/>
                <w:szCs w:val="20"/>
              </w:rPr>
              <w:t>6.0</w:t>
            </w:r>
            <w:r w:rsidR="0071129F">
              <w:rPr>
                <w:rFonts w:ascii="Arial" w:hAnsi="Arial" w:cs="Arial"/>
                <w:sz w:val="20"/>
                <w:szCs w:val="20"/>
              </w:rPr>
              <w:t>0pm</w:t>
            </w:r>
          </w:p>
        </w:tc>
        <w:tc>
          <w:tcPr>
            <w:tcW w:w="1420" w:type="dxa"/>
          </w:tcPr>
          <w:p w14:paraId="07826C08" w14:textId="7028146E" w:rsidR="00930399" w:rsidRPr="007E4117" w:rsidRDefault="00F95308" w:rsidP="00D56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Online </w:t>
            </w:r>
          </w:p>
        </w:tc>
        <w:tc>
          <w:tcPr>
            <w:tcW w:w="1174" w:type="dxa"/>
          </w:tcPr>
          <w:p w14:paraId="52269BB9" w14:textId="5F92A764" w:rsidR="00930399" w:rsidRPr="007E4117" w:rsidRDefault="00F95308" w:rsidP="00D56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43224B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EC19EE" w14:paraId="565323ED" w14:textId="21A43D74" w:rsidTr="00A86FB2">
        <w:trPr>
          <w:trHeight w:val="450"/>
        </w:trPr>
        <w:tc>
          <w:tcPr>
            <w:tcW w:w="6814" w:type="dxa"/>
            <w:shd w:val="clear" w:color="auto" w:fill="E2EFD9" w:themeFill="accent6" w:themeFillTint="33"/>
          </w:tcPr>
          <w:p w14:paraId="3ED47122" w14:textId="273B3D39" w:rsidR="007E4117" w:rsidRPr="007E4117" w:rsidRDefault="006B591C" w:rsidP="00A86F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Attachment Difficulties and Developing a Whole School Approach</w:t>
            </w:r>
          </w:p>
        </w:tc>
        <w:tc>
          <w:tcPr>
            <w:tcW w:w="2415" w:type="dxa"/>
            <w:shd w:val="clear" w:color="auto" w:fill="E2EFD9" w:themeFill="accent6" w:themeFillTint="33"/>
          </w:tcPr>
          <w:p w14:paraId="7704F54C" w14:textId="52B0E60B" w:rsidR="00930399" w:rsidRPr="007E4117" w:rsidRDefault="006B591C" w:rsidP="00D56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Iain Chatwin</w:t>
            </w:r>
          </w:p>
        </w:tc>
        <w:tc>
          <w:tcPr>
            <w:tcW w:w="1278" w:type="dxa"/>
            <w:shd w:val="clear" w:color="auto" w:fill="E2EFD9" w:themeFill="accent6" w:themeFillTint="33"/>
          </w:tcPr>
          <w:p w14:paraId="14435D8C" w14:textId="3798A11F" w:rsidR="00930399" w:rsidRPr="007E4117" w:rsidRDefault="006B591C" w:rsidP="00D56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19.3.24</w:t>
            </w:r>
          </w:p>
        </w:tc>
        <w:tc>
          <w:tcPr>
            <w:tcW w:w="1704" w:type="dxa"/>
            <w:shd w:val="clear" w:color="auto" w:fill="E2EFD9" w:themeFill="accent6" w:themeFillTint="33"/>
          </w:tcPr>
          <w:p w14:paraId="77687DED" w14:textId="2E9300AC" w:rsidR="00930399" w:rsidRPr="007E4117" w:rsidRDefault="006B591C" w:rsidP="00D56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</w:t>
            </w:r>
            <w:r w:rsidR="0043224B">
              <w:rPr>
                <w:rFonts w:ascii="Arial" w:hAnsi="Arial" w:cs="Arial"/>
                <w:sz w:val="20"/>
                <w:szCs w:val="20"/>
              </w:rPr>
              <w:t>5.30pm</w:t>
            </w:r>
          </w:p>
        </w:tc>
        <w:tc>
          <w:tcPr>
            <w:tcW w:w="1420" w:type="dxa"/>
            <w:shd w:val="clear" w:color="auto" w:fill="E2EFD9" w:themeFill="accent6" w:themeFillTint="33"/>
          </w:tcPr>
          <w:p w14:paraId="7EB3E488" w14:textId="2F23F137" w:rsidR="00930399" w:rsidRPr="007E4117" w:rsidRDefault="0043224B" w:rsidP="00D56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Online </w:t>
            </w:r>
          </w:p>
        </w:tc>
        <w:tc>
          <w:tcPr>
            <w:tcW w:w="1174" w:type="dxa"/>
            <w:shd w:val="clear" w:color="auto" w:fill="E2EFD9" w:themeFill="accent6" w:themeFillTint="33"/>
          </w:tcPr>
          <w:p w14:paraId="34D64B35" w14:textId="3AA8E9AD" w:rsidR="00930399" w:rsidRPr="007E4117" w:rsidRDefault="0043224B" w:rsidP="00EE6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£45</w:t>
            </w:r>
          </w:p>
        </w:tc>
      </w:tr>
    </w:tbl>
    <w:p w14:paraId="26175833" w14:textId="7DC106C4" w:rsidR="00EC19EE" w:rsidRPr="00EC19EE" w:rsidRDefault="00EC19EE" w:rsidP="007E4117">
      <w:pPr>
        <w:rPr>
          <w:rFonts w:ascii="Arial" w:hAnsi="Arial" w:cs="Arial"/>
          <w:sz w:val="20"/>
          <w:szCs w:val="20"/>
        </w:rPr>
      </w:pPr>
    </w:p>
    <w:sectPr w:rsidR="00EC19EE" w:rsidRPr="00EC19EE" w:rsidSect="00EC19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F1236" w14:textId="77777777" w:rsidR="00BD7743" w:rsidRDefault="00BD7743" w:rsidP="00340C9A">
      <w:pPr>
        <w:spacing w:after="0" w:line="240" w:lineRule="auto"/>
      </w:pPr>
      <w:r>
        <w:separator/>
      </w:r>
    </w:p>
  </w:endnote>
  <w:endnote w:type="continuationSeparator" w:id="0">
    <w:p w14:paraId="37A3E0B7" w14:textId="77777777" w:rsidR="00BD7743" w:rsidRDefault="00BD7743" w:rsidP="00340C9A">
      <w:pPr>
        <w:spacing w:after="0" w:line="240" w:lineRule="auto"/>
      </w:pPr>
      <w:r>
        <w:continuationSeparator/>
      </w:r>
    </w:p>
  </w:endnote>
  <w:endnote w:type="continuationNotice" w:id="1">
    <w:p w14:paraId="3C8307FB" w14:textId="77777777" w:rsidR="00BD7743" w:rsidRDefault="00BD77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E602C" w14:textId="77777777" w:rsidR="00BD7743" w:rsidRDefault="00BD7743" w:rsidP="00340C9A">
      <w:pPr>
        <w:spacing w:after="0" w:line="240" w:lineRule="auto"/>
      </w:pPr>
      <w:r>
        <w:separator/>
      </w:r>
    </w:p>
  </w:footnote>
  <w:footnote w:type="continuationSeparator" w:id="0">
    <w:p w14:paraId="2236640D" w14:textId="77777777" w:rsidR="00BD7743" w:rsidRDefault="00BD7743" w:rsidP="00340C9A">
      <w:pPr>
        <w:spacing w:after="0" w:line="240" w:lineRule="auto"/>
      </w:pPr>
      <w:r>
        <w:continuationSeparator/>
      </w:r>
    </w:p>
  </w:footnote>
  <w:footnote w:type="continuationNotice" w:id="1">
    <w:p w14:paraId="3FE0622D" w14:textId="77777777" w:rsidR="00BD7743" w:rsidRDefault="00BD774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EC"/>
    <w:rsid w:val="0001533C"/>
    <w:rsid w:val="00055C4C"/>
    <w:rsid w:val="0008536E"/>
    <w:rsid w:val="000914C3"/>
    <w:rsid w:val="000A24EC"/>
    <w:rsid w:val="000F1FBC"/>
    <w:rsid w:val="000F6F6B"/>
    <w:rsid w:val="00126E40"/>
    <w:rsid w:val="00145612"/>
    <w:rsid w:val="00176954"/>
    <w:rsid w:val="00191FBD"/>
    <w:rsid w:val="001C2688"/>
    <w:rsid w:val="00206CCB"/>
    <w:rsid w:val="0021737C"/>
    <w:rsid w:val="002348E4"/>
    <w:rsid w:val="002555CD"/>
    <w:rsid w:val="00275CAE"/>
    <w:rsid w:val="002C2148"/>
    <w:rsid w:val="002C41D4"/>
    <w:rsid w:val="002E751A"/>
    <w:rsid w:val="00304CB2"/>
    <w:rsid w:val="0031754F"/>
    <w:rsid w:val="003251AD"/>
    <w:rsid w:val="00340C9A"/>
    <w:rsid w:val="0034781E"/>
    <w:rsid w:val="0035171A"/>
    <w:rsid w:val="00366D76"/>
    <w:rsid w:val="0039085F"/>
    <w:rsid w:val="0043224B"/>
    <w:rsid w:val="00452BFE"/>
    <w:rsid w:val="0047360C"/>
    <w:rsid w:val="004A11D9"/>
    <w:rsid w:val="004E790F"/>
    <w:rsid w:val="004F48A7"/>
    <w:rsid w:val="00510FE5"/>
    <w:rsid w:val="0052219D"/>
    <w:rsid w:val="005323AB"/>
    <w:rsid w:val="00540F69"/>
    <w:rsid w:val="00562B02"/>
    <w:rsid w:val="0058786B"/>
    <w:rsid w:val="005E2165"/>
    <w:rsid w:val="006070CF"/>
    <w:rsid w:val="00623F3F"/>
    <w:rsid w:val="0066784C"/>
    <w:rsid w:val="006B591C"/>
    <w:rsid w:val="006B7D2C"/>
    <w:rsid w:val="006C08F5"/>
    <w:rsid w:val="006E4CBB"/>
    <w:rsid w:val="007030EA"/>
    <w:rsid w:val="0071129F"/>
    <w:rsid w:val="00723BB5"/>
    <w:rsid w:val="00732C39"/>
    <w:rsid w:val="00750490"/>
    <w:rsid w:val="00756901"/>
    <w:rsid w:val="007C06DA"/>
    <w:rsid w:val="007E4117"/>
    <w:rsid w:val="0084244B"/>
    <w:rsid w:val="008A7FD1"/>
    <w:rsid w:val="008B1ADF"/>
    <w:rsid w:val="008D1B45"/>
    <w:rsid w:val="008E3C98"/>
    <w:rsid w:val="0091145B"/>
    <w:rsid w:val="00926B4A"/>
    <w:rsid w:val="00930399"/>
    <w:rsid w:val="009555CC"/>
    <w:rsid w:val="009857C8"/>
    <w:rsid w:val="009963E4"/>
    <w:rsid w:val="009A4C6C"/>
    <w:rsid w:val="009B296B"/>
    <w:rsid w:val="009C362B"/>
    <w:rsid w:val="009C748B"/>
    <w:rsid w:val="009D2CB1"/>
    <w:rsid w:val="00A14D2A"/>
    <w:rsid w:val="00A2265A"/>
    <w:rsid w:val="00A315EB"/>
    <w:rsid w:val="00A474A6"/>
    <w:rsid w:val="00A8076A"/>
    <w:rsid w:val="00A86FB2"/>
    <w:rsid w:val="00A94799"/>
    <w:rsid w:val="00AA34B6"/>
    <w:rsid w:val="00AC1685"/>
    <w:rsid w:val="00B07822"/>
    <w:rsid w:val="00B55A0F"/>
    <w:rsid w:val="00B72E0B"/>
    <w:rsid w:val="00B77509"/>
    <w:rsid w:val="00BD7743"/>
    <w:rsid w:val="00C03E32"/>
    <w:rsid w:val="00C16458"/>
    <w:rsid w:val="00C32EAA"/>
    <w:rsid w:val="00C57DDC"/>
    <w:rsid w:val="00C91D31"/>
    <w:rsid w:val="00CD374C"/>
    <w:rsid w:val="00CE4167"/>
    <w:rsid w:val="00D567DC"/>
    <w:rsid w:val="00DC073D"/>
    <w:rsid w:val="00DD7C87"/>
    <w:rsid w:val="00E50E28"/>
    <w:rsid w:val="00EC19EE"/>
    <w:rsid w:val="00EC7C82"/>
    <w:rsid w:val="00EE0891"/>
    <w:rsid w:val="00EE6129"/>
    <w:rsid w:val="00EE6564"/>
    <w:rsid w:val="00EF1966"/>
    <w:rsid w:val="00F8740C"/>
    <w:rsid w:val="00F95308"/>
    <w:rsid w:val="00FA1FB2"/>
    <w:rsid w:val="00FB1E85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55AD6"/>
  <w15:chartTrackingRefBased/>
  <w15:docId w15:val="{4314F4F3-86E7-46C9-A9DF-F20B164A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9A"/>
  </w:style>
  <w:style w:type="paragraph" w:styleId="Footer">
    <w:name w:val="footer"/>
    <w:basedOn w:val="Normal"/>
    <w:link w:val="FooterChar"/>
    <w:uiPriority w:val="99"/>
    <w:unhideWhenUsed/>
    <w:rsid w:val="00340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ross</dc:creator>
  <cp:keywords/>
  <dc:description/>
  <cp:lastModifiedBy>Sally Gribble</cp:lastModifiedBy>
  <cp:revision>2</cp:revision>
  <dcterms:created xsi:type="dcterms:W3CDTF">2023-12-08T11:27:00Z</dcterms:created>
  <dcterms:modified xsi:type="dcterms:W3CDTF">2023-12-08T11:27:00Z</dcterms:modified>
</cp:coreProperties>
</file>