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C04E" w14:textId="77777777" w:rsidR="00003014" w:rsidRPr="00C82692" w:rsidRDefault="00003014" w:rsidP="006A0544">
      <w:pPr>
        <w:widowControl w:val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03932FF4" w14:textId="77777777" w:rsidR="00003014" w:rsidRPr="006B0880" w:rsidRDefault="009834D6" w:rsidP="006B0880">
      <w:pPr>
        <w:widowControl w:val="0"/>
        <w:shd w:val="clear" w:color="auto" w:fill="009999"/>
        <w:jc w:val="center"/>
        <w:rPr>
          <w:b/>
          <w:bCs/>
          <w:color w:val="FFFFFF" w:themeColor="background1"/>
          <w:sz w:val="44"/>
          <w:szCs w:val="44"/>
        </w:rPr>
      </w:pPr>
      <w:r>
        <w:rPr>
          <w:b/>
          <w:bCs/>
          <w:color w:val="FFFFFF" w:themeColor="background1"/>
          <w:sz w:val="44"/>
          <w:szCs w:val="44"/>
        </w:rPr>
        <w:t>Dyscalculia – Primary Pupil Checklist</w:t>
      </w:r>
      <w:r w:rsidR="00003014" w:rsidRPr="006B0880">
        <w:rPr>
          <w:b/>
          <w:bCs/>
          <w:color w:val="FFFFFF" w:themeColor="background1"/>
          <w:sz w:val="44"/>
          <w:szCs w:val="44"/>
        </w:rPr>
        <w:t xml:space="preserve"> </w:t>
      </w:r>
    </w:p>
    <w:tbl>
      <w:tblPr>
        <w:tblW w:w="10038" w:type="dxa"/>
        <w:tblInd w:w="-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850"/>
        <w:gridCol w:w="824"/>
      </w:tblGrid>
      <w:tr w:rsidR="009834D6" w:rsidRPr="009A61A9" w14:paraId="52A58549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5F49" w14:textId="77777777" w:rsidR="009834D6" w:rsidRPr="00A2349F" w:rsidRDefault="009834D6" w:rsidP="009834D6">
            <w:pPr>
              <w:pStyle w:val="TT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49F">
              <w:rPr>
                <w:rFonts w:asciiTheme="minorHAnsi" w:hAnsiTheme="minorHAnsi" w:cstheme="minorHAnsi"/>
                <w:b/>
                <w:sz w:val="20"/>
                <w:szCs w:val="20"/>
              </w:rPr>
              <w:t>Answer yes or no to the following questions, with adult support</w:t>
            </w:r>
            <w:r w:rsidR="00A2349F" w:rsidRPr="00A2349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234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necessary.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3D79" w14:textId="77777777" w:rsidR="009834D6" w:rsidRPr="00A2349F" w:rsidRDefault="009834D6" w:rsidP="009834D6">
            <w:pPr>
              <w:pStyle w:val="TTTable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49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2F83" w14:textId="77777777" w:rsidR="009834D6" w:rsidRPr="00A2349F" w:rsidRDefault="009834D6" w:rsidP="009834D6">
            <w:pPr>
              <w:pStyle w:val="TTTable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49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9834D6" w:rsidRPr="009A61A9" w14:paraId="61E5357C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73369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like doing maths.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C2094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ABB03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524EA445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1B642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would like to do a job that involves maths when I leave school.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9BE25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065CF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624F12A4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0BE63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like playing with numbers and exploring patterns.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4B534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8728A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06FE2712" w14:textId="77777777" w:rsidTr="0043453A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8AF6D2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find mental arithmetic questions difficult to keep up with.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B9695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C7FC3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6DB316DF" w14:textId="77777777" w:rsidTr="0043453A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D9F1A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feel ill when I know we are going to have a maths test.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D7FCF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D2075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7623DDBD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15849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can do maths homework without any help.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491F5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028A3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2450B33C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FE8469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prefer to have an adult working with me in maths lessons.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A8796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05E5B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3FB78D1E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8C71C" w14:textId="77777777" w:rsidR="009834D6" w:rsidRPr="00275E0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like maths when we carry out investigations.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FB4D7F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8D02F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454A3EC" w14:textId="77777777" w:rsidTr="0043453A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7CE7" w14:textId="77777777" w:rsidR="008216EA" w:rsidRPr="00275E0A" w:rsidRDefault="008216EA" w:rsidP="00A2349F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get uptight when I have to do maths.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B549" w14:textId="77777777" w:rsidR="008216EA" w:rsidRPr="00275E0A" w:rsidRDefault="008216EA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85A9" w14:textId="77777777" w:rsidR="008216EA" w:rsidRPr="00275E0A" w:rsidRDefault="008216EA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03A0AC5E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1746B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do maths at home with my parents.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C04FC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828C3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4DB523D6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1385D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If I get a sum wrong I want to know why.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C13B0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C20DB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06B0B425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C9E03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always try my best at maths even when it is difficult.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6A7B0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BF989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15894A52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BABD5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am worried about getting the answer wrong.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BF3A8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F2F5F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11A47189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F4FA77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feel sick when it is time for a maths lesson.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9766E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813393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A298D04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45428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My friends think I am good at maths.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3D75FE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E48E08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19F90CA0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13B091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usually get the answers right.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69638D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CC686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63025C61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66190A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often put my hand up in class to answer questions.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B4FFA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7FE44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D1139AE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EE1CF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like explaining my answers to others.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9A39C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6503D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6CB94F8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DEBC6C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get embarrassed if I answer a question wrong in class.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F70E0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9FBBE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A0FC637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ECBFA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Maths is my least favourite lesson.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42683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650A0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66F7CEDB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41FBF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often find it hard to understand the teacher’s explanation.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B2AE37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246ED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C302D06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C7A2D1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Being shown different ways of solving a problem is confusing.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BDFE0C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7EF32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708B8879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C338B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Having counting materials available in maths lessons is really helpful</w:t>
            </w:r>
            <w:r w:rsidR="002E5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238B6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965019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1F0A4E7D" w14:textId="77777777" w:rsidTr="009834D6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F8F68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sometimes try to find ways of avoiding doing maths</w:t>
            </w:r>
            <w:r w:rsidR="002E5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D4F96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32048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2067328B" w14:textId="77777777" w:rsidTr="0043453A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71CD33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Preparing for a maths test makes me anxious.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DA1BC8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68A3F8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74535B7D" w14:textId="77777777" w:rsidTr="0043453A">
        <w:trPr>
          <w:trHeight w:val="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AC2FB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dread getting the results of a maths test.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6F1C5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6038E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</w:tbl>
    <w:p w14:paraId="3CE9C2D2" w14:textId="77777777" w:rsidR="0073464B" w:rsidRDefault="0073464B" w:rsidP="004917CE">
      <w:pPr>
        <w:widowControl w:val="0"/>
        <w:jc w:val="both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3257"/>
        <w:gridCol w:w="3262"/>
      </w:tblGrid>
      <w:tr w:rsidR="009834D6" w14:paraId="33856663" w14:textId="77777777" w:rsidTr="00741B0B">
        <w:trPr>
          <w:trHeight w:val="416"/>
        </w:trPr>
        <w:tc>
          <w:tcPr>
            <w:tcW w:w="10006" w:type="dxa"/>
            <w:gridSpan w:val="3"/>
          </w:tcPr>
          <w:p w14:paraId="6EE3C83B" w14:textId="77777777" w:rsidR="00275E0A" w:rsidRPr="00741B0B" w:rsidRDefault="00275E0A" w:rsidP="00741B0B">
            <w:pPr>
              <w:widowControl w:val="0"/>
              <w:jc w:val="both"/>
              <w:rPr>
                <w:b/>
                <w:bCs/>
              </w:rPr>
            </w:pPr>
            <w:r w:rsidRPr="0064314F">
              <w:rPr>
                <w:b/>
                <w:bCs/>
              </w:rPr>
              <w:lastRenderedPageBreak/>
              <w:t xml:space="preserve">What </w:t>
            </w:r>
            <w:r w:rsidR="008216EA" w:rsidRPr="0064314F">
              <w:rPr>
                <w:b/>
                <w:bCs/>
              </w:rPr>
              <w:t>are your thoughts about maths</w:t>
            </w:r>
            <w:r w:rsidR="00A2349F" w:rsidRPr="0064314F">
              <w:rPr>
                <w:b/>
                <w:bCs/>
              </w:rPr>
              <w:t xml:space="preserve">?  </w:t>
            </w:r>
            <w:r w:rsidRPr="0064314F">
              <w:rPr>
                <w:b/>
                <w:bCs/>
              </w:rPr>
              <w:t xml:space="preserve">You can circle </w:t>
            </w:r>
            <w:r w:rsidR="00741B0B">
              <w:rPr>
                <w:b/>
                <w:bCs/>
              </w:rPr>
              <w:t xml:space="preserve">or tick </w:t>
            </w:r>
            <w:r w:rsidRPr="0064314F">
              <w:rPr>
                <w:b/>
                <w:bCs/>
              </w:rPr>
              <w:t xml:space="preserve">more than one idea: </w:t>
            </w:r>
          </w:p>
        </w:tc>
      </w:tr>
      <w:tr w:rsidR="00741B0B" w14:paraId="416934D4" w14:textId="77777777" w:rsidTr="0043453A">
        <w:tc>
          <w:tcPr>
            <w:tcW w:w="3335" w:type="dxa"/>
            <w:shd w:val="clear" w:color="auto" w:fill="E8FEFB"/>
          </w:tcPr>
          <w:p w14:paraId="1FB5AD9F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>Maths is hard.</w:t>
            </w:r>
          </w:p>
        </w:tc>
        <w:tc>
          <w:tcPr>
            <w:tcW w:w="3335" w:type="dxa"/>
            <w:shd w:val="clear" w:color="auto" w:fill="E8FEFB"/>
          </w:tcPr>
          <w:p w14:paraId="17D27572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 xml:space="preserve">I worry about being asked a question in maths. </w:t>
            </w:r>
          </w:p>
        </w:tc>
        <w:tc>
          <w:tcPr>
            <w:tcW w:w="3336" w:type="dxa"/>
            <w:shd w:val="clear" w:color="auto" w:fill="E8FEFB"/>
          </w:tcPr>
          <w:p w14:paraId="7FF0513B" w14:textId="77777777" w:rsidR="00741B0B" w:rsidRPr="00741B0B" w:rsidRDefault="00741B0B" w:rsidP="00741B0B">
            <w:pPr>
              <w:widowControl w:val="0"/>
              <w:jc w:val="center"/>
              <w:rPr>
                <w:bCs/>
              </w:rPr>
            </w:pPr>
            <w:r w:rsidRPr="00741B0B">
              <w:rPr>
                <w:bCs/>
              </w:rPr>
              <w:t xml:space="preserve">Having a maths test makes me anxious. </w:t>
            </w:r>
          </w:p>
        </w:tc>
      </w:tr>
      <w:tr w:rsidR="00741B0B" w14:paraId="193729A8" w14:textId="77777777" w:rsidTr="00741B0B">
        <w:tc>
          <w:tcPr>
            <w:tcW w:w="3335" w:type="dxa"/>
          </w:tcPr>
          <w:p w14:paraId="7C1C6E2C" w14:textId="77777777" w:rsidR="00741B0B" w:rsidRPr="00741B0B" w:rsidRDefault="00741B0B" w:rsidP="00741B0B">
            <w:pPr>
              <w:jc w:val="center"/>
            </w:pPr>
            <w:r w:rsidRPr="00741B0B">
              <w:rPr>
                <w:bCs/>
              </w:rPr>
              <w:t>Maths is challenging.</w:t>
            </w:r>
          </w:p>
        </w:tc>
        <w:tc>
          <w:tcPr>
            <w:tcW w:w="3335" w:type="dxa"/>
          </w:tcPr>
          <w:p w14:paraId="69BB80EC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>I worry in maths lessons.</w:t>
            </w:r>
          </w:p>
        </w:tc>
        <w:tc>
          <w:tcPr>
            <w:tcW w:w="3336" w:type="dxa"/>
          </w:tcPr>
          <w:p w14:paraId="594DD026" w14:textId="77777777" w:rsidR="00741B0B" w:rsidRPr="00741B0B" w:rsidRDefault="00741B0B" w:rsidP="00741B0B">
            <w:pPr>
              <w:widowControl w:val="0"/>
              <w:jc w:val="center"/>
              <w:rPr>
                <w:bCs/>
              </w:rPr>
            </w:pPr>
            <w:r w:rsidRPr="00741B0B">
              <w:rPr>
                <w:bCs/>
              </w:rPr>
              <w:t>Maths is interesting.</w:t>
            </w:r>
          </w:p>
        </w:tc>
      </w:tr>
      <w:tr w:rsidR="00741B0B" w14:paraId="790E9567" w14:textId="77777777" w:rsidTr="0043453A">
        <w:tc>
          <w:tcPr>
            <w:tcW w:w="3335" w:type="dxa"/>
            <w:shd w:val="clear" w:color="auto" w:fill="E8FEFB"/>
          </w:tcPr>
          <w:p w14:paraId="7445E26D" w14:textId="77777777" w:rsidR="00741B0B" w:rsidRPr="00741B0B" w:rsidRDefault="00741B0B" w:rsidP="00741B0B">
            <w:pPr>
              <w:jc w:val="center"/>
            </w:pPr>
            <w:r w:rsidRPr="00741B0B">
              <w:t>Maths is helpful in life.</w:t>
            </w:r>
          </w:p>
        </w:tc>
        <w:tc>
          <w:tcPr>
            <w:tcW w:w="3335" w:type="dxa"/>
            <w:shd w:val="clear" w:color="auto" w:fill="E8FEFB"/>
          </w:tcPr>
          <w:p w14:paraId="380C6BFB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>People either have a maths brain or not.</w:t>
            </w:r>
          </w:p>
        </w:tc>
        <w:tc>
          <w:tcPr>
            <w:tcW w:w="3336" w:type="dxa"/>
            <w:shd w:val="clear" w:color="auto" w:fill="E8FEFB"/>
          </w:tcPr>
          <w:p w14:paraId="4F9743BD" w14:textId="77777777" w:rsidR="00741B0B" w:rsidRPr="00741B0B" w:rsidRDefault="00741B0B" w:rsidP="00741B0B">
            <w:pPr>
              <w:widowControl w:val="0"/>
              <w:jc w:val="center"/>
              <w:rPr>
                <w:bCs/>
              </w:rPr>
            </w:pPr>
            <w:r w:rsidRPr="00741B0B">
              <w:rPr>
                <w:bCs/>
              </w:rPr>
              <w:t>Maths is mysterious.</w:t>
            </w:r>
          </w:p>
        </w:tc>
      </w:tr>
      <w:tr w:rsidR="00741B0B" w14:paraId="1A85A548" w14:textId="77777777" w:rsidTr="00741B0B">
        <w:tc>
          <w:tcPr>
            <w:tcW w:w="3335" w:type="dxa"/>
          </w:tcPr>
          <w:p w14:paraId="3F869843" w14:textId="77777777" w:rsidR="00741B0B" w:rsidRPr="00741B0B" w:rsidRDefault="00741B0B" w:rsidP="00741B0B">
            <w:pPr>
              <w:jc w:val="center"/>
            </w:pPr>
            <w:r w:rsidRPr="00741B0B">
              <w:t>Children need to learn maths to get a good job.</w:t>
            </w:r>
          </w:p>
        </w:tc>
        <w:tc>
          <w:tcPr>
            <w:tcW w:w="3335" w:type="dxa"/>
          </w:tcPr>
          <w:p w14:paraId="298C2852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>Maths is only something smart people can do.</w:t>
            </w:r>
          </w:p>
        </w:tc>
        <w:tc>
          <w:tcPr>
            <w:tcW w:w="3336" w:type="dxa"/>
          </w:tcPr>
          <w:p w14:paraId="00F38D70" w14:textId="77777777" w:rsidR="00741B0B" w:rsidRPr="00741B0B" w:rsidRDefault="00741B0B" w:rsidP="00741B0B">
            <w:pPr>
              <w:widowControl w:val="0"/>
              <w:jc w:val="center"/>
              <w:rPr>
                <w:bCs/>
              </w:rPr>
            </w:pPr>
            <w:r w:rsidRPr="00741B0B">
              <w:rPr>
                <w:bCs/>
              </w:rPr>
              <w:t>Maths is something mostly about numbers.</w:t>
            </w:r>
          </w:p>
        </w:tc>
      </w:tr>
      <w:tr w:rsidR="00741B0B" w14:paraId="5FA73FFA" w14:textId="77777777" w:rsidTr="0043453A">
        <w:tc>
          <w:tcPr>
            <w:tcW w:w="3335" w:type="dxa"/>
            <w:shd w:val="clear" w:color="auto" w:fill="E8FEFB"/>
          </w:tcPr>
          <w:p w14:paraId="1422795A" w14:textId="77777777" w:rsidR="00741B0B" w:rsidRPr="00741B0B" w:rsidRDefault="00741B0B" w:rsidP="00741B0B">
            <w:pPr>
              <w:jc w:val="center"/>
            </w:pPr>
            <w:r w:rsidRPr="00741B0B">
              <w:t>I find maths boring.</w:t>
            </w:r>
          </w:p>
        </w:tc>
        <w:tc>
          <w:tcPr>
            <w:tcW w:w="3335" w:type="dxa"/>
            <w:shd w:val="clear" w:color="auto" w:fill="E8FEFB"/>
          </w:tcPr>
          <w:p w14:paraId="09962789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>I find maths easy.</w:t>
            </w:r>
          </w:p>
        </w:tc>
        <w:tc>
          <w:tcPr>
            <w:tcW w:w="3336" w:type="dxa"/>
            <w:shd w:val="clear" w:color="auto" w:fill="E8FEFB"/>
          </w:tcPr>
          <w:p w14:paraId="60776695" w14:textId="77777777" w:rsidR="00741B0B" w:rsidRPr="00741B0B" w:rsidRDefault="00741B0B" w:rsidP="00741B0B">
            <w:pPr>
              <w:widowControl w:val="0"/>
              <w:jc w:val="center"/>
            </w:pPr>
            <w:r w:rsidRPr="00741B0B">
              <w:rPr>
                <w:bCs/>
              </w:rPr>
              <w:t>I find maths fun.</w:t>
            </w:r>
          </w:p>
        </w:tc>
      </w:tr>
      <w:tr w:rsidR="00741B0B" w14:paraId="60403682" w14:textId="77777777" w:rsidTr="00741B0B">
        <w:tc>
          <w:tcPr>
            <w:tcW w:w="3335" w:type="dxa"/>
          </w:tcPr>
          <w:p w14:paraId="2E4E33E3" w14:textId="77777777" w:rsidR="00741B0B" w:rsidRPr="00741B0B" w:rsidRDefault="00741B0B" w:rsidP="00741B0B">
            <w:pPr>
              <w:jc w:val="center"/>
            </w:pPr>
            <w:r w:rsidRPr="00741B0B">
              <w:t>There are often several ways to work out a maths problem.</w:t>
            </w:r>
          </w:p>
        </w:tc>
        <w:tc>
          <w:tcPr>
            <w:tcW w:w="3335" w:type="dxa"/>
          </w:tcPr>
          <w:p w14:paraId="09294BAF" w14:textId="77777777" w:rsidR="00741B0B" w:rsidRPr="00741B0B" w:rsidRDefault="00741B0B" w:rsidP="00741B0B">
            <w:pPr>
              <w:jc w:val="center"/>
            </w:pPr>
            <w:r w:rsidRPr="00741B0B">
              <w:rPr>
                <w:bCs/>
              </w:rPr>
              <w:t>I find maths lessons enjoyable.</w:t>
            </w:r>
          </w:p>
        </w:tc>
        <w:tc>
          <w:tcPr>
            <w:tcW w:w="3336" w:type="dxa"/>
          </w:tcPr>
          <w:p w14:paraId="10491F3E" w14:textId="77777777" w:rsidR="00741B0B" w:rsidRPr="00741B0B" w:rsidRDefault="00741B0B" w:rsidP="00741B0B">
            <w:pPr>
              <w:widowControl w:val="0"/>
              <w:jc w:val="center"/>
              <w:rPr>
                <w:b/>
                <w:bCs/>
              </w:rPr>
            </w:pPr>
            <w:r w:rsidRPr="00741B0B">
              <w:t>The most important thing in maths is to get the right answer.</w:t>
            </w:r>
          </w:p>
        </w:tc>
      </w:tr>
      <w:tr w:rsidR="009834D6" w14:paraId="08C2AD2F" w14:textId="77777777" w:rsidTr="009834D6">
        <w:tc>
          <w:tcPr>
            <w:tcW w:w="10006" w:type="dxa"/>
            <w:gridSpan w:val="3"/>
          </w:tcPr>
          <w:p w14:paraId="1A7800C8" w14:textId="77777777" w:rsidR="009834D6" w:rsidRPr="0064314F" w:rsidRDefault="00275E0A" w:rsidP="00275E0A">
            <w:pPr>
              <w:widowControl w:val="0"/>
              <w:jc w:val="both"/>
              <w:rPr>
                <w:b/>
                <w:bCs/>
              </w:rPr>
            </w:pPr>
            <w:r w:rsidRPr="0064314F">
              <w:rPr>
                <w:b/>
                <w:bCs/>
              </w:rPr>
              <w:t xml:space="preserve">In maths lessons, what do you find easy?  </w:t>
            </w:r>
          </w:p>
        </w:tc>
      </w:tr>
      <w:tr w:rsidR="009834D6" w14:paraId="737DF9BA" w14:textId="77777777" w:rsidTr="009834D6">
        <w:tc>
          <w:tcPr>
            <w:tcW w:w="10006" w:type="dxa"/>
            <w:gridSpan w:val="3"/>
          </w:tcPr>
          <w:p w14:paraId="2F7AA437" w14:textId="77777777" w:rsidR="009834D6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0EFA980B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3EA78B1A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3C904B9F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06B1F12D" w14:textId="77777777" w:rsidR="00010DEA" w:rsidRDefault="00010DE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834D6" w14:paraId="7C9C4720" w14:textId="77777777" w:rsidTr="009834D6">
        <w:tc>
          <w:tcPr>
            <w:tcW w:w="10006" w:type="dxa"/>
            <w:gridSpan w:val="3"/>
          </w:tcPr>
          <w:p w14:paraId="42E23F1E" w14:textId="77777777" w:rsidR="009834D6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64314F">
              <w:rPr>
                <w:b/>
                <w:bCs/>
                <w:szCs w:val="20"/>
              </w:rPr>
              <w:t xml:space="preserve">In maths lessons, what do you find hard?  </w:t>
            </w:r>
            <w:r w:rsidR="00010DEA" w:rsidRPr="0064314F">
              <w:rPr>
                <w:b/>
                <w:bCs/>
                <w:szCs w:val="20"/>
              </w:rPr>
              <w:t>What would you like to get better at?</w:t>
            </w:r>
          </w:p>
        </w:tc>
      </w:tr>
      <w:tr w:rsidR="009834D6" w14:paraId="0ECB990A" w14:textId="77777777" w:rsidTr="009834D6">
        <w:tc>
          <w:tcPr>
            <w:tcW w:w="10006" w:type="dxa"/>
            <w:gridSpan w:val="3"/>
          </w:tcPr>
          <w:p w14:paraId="12617FAD" w14:textId="77777777" w:rsidR="009834D6" w:rsidRDefault="009834D6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416BDCCD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62026CDA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1216D2DF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10A4692A" w14:textId="77777777" w:rsidR="00010DEA" w:rsidRDefault="00010DE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0E6333EC" w14:textId="77777777" w:rsidR="00010DEA" w:rsidRDefault="00010DE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3BABFDE" w14:textId="77777777" w:rsidR="009834D6" w:rsidRPr="004917CE" w:rsidRDefault="009834D6" w:rsidP="004917CE">
      <w:pPr>
        <w:widowControl w:val="0"/>
        <w:jc w:val="both"/>
        <w:rPr>
          <w:b/>
          <w:bCs/>
          <w:sz w:val="20"/>
          <w:szCs w:val="20"/>
        </w:rPr>
      </w:pPr>
    </w:p>
    <w:sectPr w:rsidR="009834D6" w:rsidRPr="004917CE" w:rsidSect="00663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69" w:bottom="1418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E692" w14:textId="77777777" w:rsidR="001E6CC3" w:rsidRDefault="001E6CC3">
      <w:pPr>
        <w:spacing w:after="0" w:line="240" w:lineRule="auto"/>
      </w:pPr>
      <w:r>
        <w:separator/>
      </w:r>
    </w:p>
    <w:p w14:paraId="3CAF426F" w14:textId="77777777" w:rsidR="001E6CC3" w:rsidRDefault="001E6CC3"/>
  </w:endnote>
  <w:endnote w:type="continuationSeparator" w:id="0">
    <w:p w14:paraId="1D7A4FF0" w14:textId="77777777" w:rsidR="001E6CC3" w:rsidRDefault="001E6CC3">
      <w:pPr>
        <w:spacing w:after="0" w:line="240" w:lineRule="auto"/>
      </w:pPr>
      <w:r>
        <w:continuationSeparator/>
      </w:r>
    </w:p>
    <w:p w14:paraId="78597E8E" w14:textId="77777777" w:rsidR="001E6CC3" w:rsidRDefault="001E6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64EB2" w14:textId="77777777" w:rsidR="00D90B16" w:rsidRDefault="00D90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35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22A45" w14:textId="69309A2F" w:rsidR="00D90B16" w:rsidRDefault="00D90B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8CA449" w14:textId="77777777" w:rsidR="00A4229C" w:rsidRDefault="00D90B16" w:rsidP="005F487B">
    <w:pPr>
      <w:pStyle w:val="Footer"/>
      <w:jc w:val="left"/>
    </w:pPr>
    <w:r w:rsidRPr="00E02866">
      <w:rPr>
        <w:b/>
      </w:rPr>
      <w:t xml:space="preserve">Kelly, K (2020). Identifying, Assessing and Supporting Learners with Dyscalculia. London: SAGE Publications Ltd.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3E6C" w14:textId="77777777" w:rsidR="00A4229C" w:rsidRDefault="00A4229C">
    <w:pPr>
      <w:pStyle w:val="Footer"/>
    </w:pPr>
  </w:p>
  <w:p w14:paraId="528173A6" w14:textId="77777777" w:rsidR="00A4229C" w:rsidRDefault="00A4229C" w:rsidP="00354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E89DE" w14:textId="77777777" w:rsidR="001E6CC3" w:rsidRDefault="001E6CC3">
      <w:pPr>
        <w:spacing w:after="0" w:line="240" w:lineRule="auto"/>
      </w:pPr>
      <w:r>
        <w:separator/>
      </w:r>
    </w:p>
    <w:p w14:paraId="200BF2A0" w14:textId="77777777" w:rsidR="001E6CC3" w:rsidRDefault="001E6CC3"/>
  </w:footnote>
  <w:footnote w:type="continuationSeparator" w:id="0">
    <w:p w14:paraId="74F000EE" w14:textId="77777777" w:rsidR="001E6CC3" w:rsidRDefault="001E6CC3">
      <w:pPr>
        <w:spacing w:after="0" w:line="240" w:lineRule="auto"/>
      </w:pPr>
      <w:r>
        <w:continuationSeparator/>
      </w:r>
    </w:p>
    <w:p w14:paraId="36609E00" w14:textId="77777777" w:rsidR="001E6CC3" w:rsidRDefault="001E6C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16CD" w14:textId="77777777" w:rsidR="00D90B16" w:rsidRDefault="00D90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1B0C9" w14:textId="77777777" w:rsidR="00D90B16" w:rsidRDefault="00D90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62B8" w14:textId="77777777" w:rsidR="00A4229C" w:rsidRDefault="00A4229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40A34C2" wp14:editId="5696D92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824470" cy="10065385"/>
              <wp:effectExtent l="0" t="0" r="508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24470" cy="10065385"/>
                        <a:chOff x="-48886" y="277"/>
                        <a:chExt cx="7824525" cy="10065385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03459" id="Group 12" o:spid="_x0000_s1026" style="position:absolute;margin-left:0;margin-top:0;width:616.1pt;height:792.55pt;rotation:180;z-index:251678720;mso-position-horizontal:left;mso-position-horizontal-relative:page;mso-position-vertical:top;mso-position-vertical-relative:page" coordorigin="-488,2" coordsize="78245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7415B5D6" wp14:editId="7FEDB891">
          <wp:simplePos x="0" y="0"/>
          <wp:positionH relativeFrom="page">
            <wp:posOffset>2851498</wp:posOffset>
          </wp:positionH>
          <wp:positionV relativeFrom="paragraph">
            <wp:posOffset>-240213</wp:posOffset>
          </wp:positionV>
          <wp:extent cx="4660336" cy="902534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336" cy="90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DCE8D2F" wp14:editId="580B1D5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F08648" id="Group 2" o:spid="_x0000_s1026" style="position:absolute;margin-left:565.4pt;margin-top:0;width:616.6pt;height:792.55pt;rotation:180;z-index:25166848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A33E7"/>
    <w:multiLevelType w:val="hybridMultilevel"/>
    <w:tmpl w:val="2570B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C022E"/>
    <w:multiLevelType w:val="hybridMultilevel"/>
    <w:tmpl w:val="AB9E5562"/>
    <w:lvl w:ilvl="0" w:tplc="67B29596">
      <w:start w:val="1"/>
      <w:numFmt w:val="bullet"/>
      <w:lvlText w:val=""/>
      <w:lvlJc w:val="left"/>
      <w:pPr>
        <w:tabs>
          <w:tab w:val="num" w:pos="839"/>
        </w:tabs>
        <w:ind w:left="94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625D88"/>
    <w:multiLevelType w:val="hybridMultilevel"/>
    <w:tmpl w:val="71F8D4AA"/>
    <w:lvl w:ilvl="0" w:tplc="8FB45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1F7522"/>
    <w:multiLevelType w:val="hybridMultilevel"/>
    <w:tmpl w:val="D996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82996"/>
    <w:multiLevelType w:val="hybridMultilevel"/>
    <w:tmpl w:val="303844D2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84C91"/>
    <w:multiLevelType w:val="hybridMultilevel"/>
    <w:tmpl w:val="F04426F0"/>
    <w:lvl w:ilvl="0" w:tplc="1A00F150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EF3E9C7E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012A13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7A299C0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CA802ED0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49769564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BE34540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CB454CA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43CAEB6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</w:abstractNum>
  <w:abstractNum w:abstractNumId="16" w15:restartNumberingAfterBreak="0">
    <w:nsid w:val="16C00B41"/>
    <w:multiLevelType w:val="hybridMultilevel"/>
    <w:tmpl w:val="EDCAE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DF6AB7"/>
    <w:multiLevelType w:val="hybridMultilevel"/>
    <w:tmpl w:val="6D2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247F7"/>
    <w:multiLevelType w:val="multilevel"/>
    <w:tmpl w:val="C85C1FF6"/>
    <w:lvl w:ilvl="0">
      <w:start w:val="1"/>
      <w:numFmt w:val="decimal"/>
      <w:lvlText w:val="Appendix %1."/>
      <w:lvlJc w:val="left"/>
      <w:pPr>
        <w:ind w:left="-20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lvlText w:val="Appendix %1.%2."/>
      <w:lvlJc w:val="left"/>
      <w:pPr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9" w15:restartNumberingAfterBreak="0">
    <w:nsid w:val="1AF301AD"/>
    <w:multiLevelType w:val="hybridMultilevel"/>
    <w:tmpl w:val="3F5C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71630"/>
    <w:multiLevelType w:val="multilevel"/>
    <w:tmpl w:val="C2B4FEA2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4672E87"/>
    <w:multiLevelType w:val="hybridMultilevel"/>
    <w:tmpl w:val="58B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D6F78"/>
    <w:multiLevelType w:val="multilevel"/>
    <w:tmpl w:val="53E612C4"/>
    <w:lvl w:ilvl="0">
      <w:start w:val="1"/>
      <w:numFmt w:val="decimal"/>
      <w:suff w:val="space"/>
      <w:lvlText w:val="Appendix %1"/>
      <w:lvlJc w:val="left"/>
      <w:pPr>
        <w:ind w:left="-567" w:firstLine="0"/>
      </w:pPr>
      <w:rPr>
        <w:rFonts w:hint="default"/>
      </w:rPr>
    </w:lvl>
    <w:lvl w:ilvl="1">
      <w:start w:val="1"/>
      <w:numFmt w:val="decimal"/>
      <w:isLgl/>
      <w:lvlText w:val="Appendix %2."/>
      <w:lvlJc w:val="left"/>
      <w:pPr>
        <w:ind w:left="-567" w:firstLine="0"/>
      </w:pPr>
      <w:rPr>
        <w:rFonts w:hint="default"/>
      </w:rPr>
    </w:lvl>
    <w:lvl w:ilvl="2">
      <w:start w:val="1"/>
      <w:numFmt w:val="none"/>
      <w:suff w:val="nothing"/>
      <w:lvlText w:val="Appendix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3" w15:restartNumberingAfterBreak="0">
    <w:nsid w:val="28EC0F7F"/>
    <w:multiLevelType w:val="hybridMultilevel"/>
    <w:tmpl w:val="415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D3373"/>
    <w:multiLevelType w:val="hybridMultilevel"/>
    <w:tmpl w:val="256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76F36"/>
    <w:multiLevelType w:val="hybridMultilevel"/>
    <w:tmpl w:val="5392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47EFB"/>
    <w:multiLevelType w:val="hybridMultilevel"/>
    <w:tmpl w:val="0A2E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6D1D"/>
    <w:multiLevelType w:val="hybridMultilevel"/>
    <w:tmpl w:val="2B5E1438"/>
    <w:lvl w:ilvl="0" w:tplc="C4384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A66B7E"/>
    <w:multiLevelType w:val="multilevel"/>
    <w:tmpl w:val="08D4120A"/>
    <w:lvl w:ilvl="0">
      <w:start w:val="2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DC1194"/>
    <w:multiLevelType w:val="multilevel"/>
    <w:tmpl w:val="EA8ED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D3D56"/>
    <w:multiLevelType w:val="multilevel"/>
    <w:tmpl w:val="A9E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12CDD"/>
    <w:multiLevelType w:val="hybridMultilevel"/>
    <w:tmpl w:val="B2A4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AFF"/>
    <w:multiLevelType w:val="multilevel"/>
    <w:tmpl w:val="C360CE7C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AB6A80"/>
    <w:multiLevelType w:val="multilevel"/>
    <w:tmpl w:val="1C50696C"/>
    <w:lvl w:ilvl="0">
      <w:start w:val="2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7B0AA4"/>
    <w:multiLevelType w:val="hybridMultilevel"/>
    <w:tmpl w:val="D0D6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40746"/>
    <w:multiLevelType w:val="hybridMultilevel"/>
    <w:tmpl w:val="B3544164"/>
    <w:lvl w:ilvl="0" w:tplc="8458B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B3588"/>
    <w:multiLevelType w:val="hybridMultilevel"/>
    <w:tmpl w:val="E5160896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D7DB9"/>
    <w:multiLevelType w:val="hybridMultilevel"/>
    <w:tmpl w:val="2B3CE3EC"/>
    <w:lvl w:ilvl="0" w:tplc="86527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FB23F6"/>
    <w:multiLevelType w:val="multilevel"/>
    <w:tmpl w:val="98D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7C4821"/>
    <w:multiLevelType w:val="hybridMultilevel"/>
    <w:tmpl w:val="E50CC2F8"/>
    <w:lvl w:ilvl="0" w:tplc="75662B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6229F"/>
    <w:multiLevelType w:val="hybridMultilevel"/>
    <w:tmpl w:val="7890AA36"/>
    <w:lvl w:ilvl="0" w:tplc="493046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57071"/>
    <w:multiLevelType w:val="multilevel"/>
    <w:tmpl w:val="D4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393900"/>
    <w:multiLevelType w:val="multilevel"/>
    <w:tmpl w:val="D8D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2AA2918"/>
    <w:multiLevelType w:val="hybridMultilevel"/>
    <w:tmpl w:val="98709FE2"/>
    <w:lvl w:ilvl="0" w:tplc="05584E2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C0EDC"/>
    <w:multiLevelType w:val="hybridMultilevel"/>
    <w:tmpl w:val="EE42D858"/>
    <w:lvl w:ilvl="0" w:tplc="FC1C6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D569A"/>
    <w:multiLevelType w:val="hybridMultilevel"/>
    <w:tmpl w:val="552032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24B"/>
    <w:multiLevelType w:val="hybridMultilevel"/>
    <w:tmpl w:val="F5C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3BAF"/>
    <w:multiLevelType w:val="hybridMultilevel"/>
    <w:tmpl w:val="39D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0798C"/>
    <w:multiLevelType w:val="hybridMultilevel"/>
    <w:tmpl w:val="823C96E0"/>
    <w:lvl w:ilvl="0" w:tplc="8C1C90E8">
      <w:start w:val="1"/>
      <w:numFmt w:val="bullet"/>
      <w:pStyle w:val="Style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664ECD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10"/>
  </w:num>
  <w:num w:numId="13">
    <w:abstractNumId w:val="32"/>
  </w:num>
  <w:num w:numId="14">
    <w:abstractNumId w:val="28"/>
  </w:num>
  <w:num w:numId="15">
    <w:abstractNumId w:val="33"/>
  </w:num>
  <w:num w:numId="16">
    <w:abstractNumId w:val="20"/>
  </w:num>
  <w:num w:numId="17">
    <w:abstractNumId w:val="35"/>
  </w:num>
  <w:num w:numId="18">
    <w:abstractNumId w:val="24"/>
  </w:num>
  <w:num w:numId="19">
    <w:abstractNumId w:val="17"/>
  </w:num>
  <w:num w:numId="20">
    <w:abstractNumId w:val="46"/>
  </w:num>
  <w:num w:numId="21">
    <w:abstractNumId w:val="43"/>
  </w:num>
  <w:num w:numId="22">
    <w:abstractNumId w:val="47"/>
  </w:num>
  <w:num w:numId="23">
    <w:abstractNumId w:val="29"/>
  </w:num>
  <w:num w:numId="24">
    <w:abstractNumId w:val="19"/>
  </w:num>
  <w:num w:numId="25">
    <w:abstractNumId w:val="37"/>
  </w:num>
  <w:num w:numId="26">
    <w:abstractNumId w:val="27"/>
  </w:num>
  <w:num w:numId="27">
    <w:abstractNumId w:val="12"/>
  </w:num>
  <w:num w:numId="28">
    <w:abstractNumId w:val="22"/>
  </w:num>
  <w:num w:numId="29">
    <w:abstractNumId w:val="18"/>
  </w:num>
  <w:num w:numId="30">
    <w:abstractNumId w:val="42"/>
  </w:num>
  <w:num w:numId="31">
    <w:abstractNumId w:val="48"/>
  </w:num>
  <w:num w:numId="32">
    <w:abstractNumId w:val="15"/>
  </w:num>
  <w:num w:numId="33">
    <w:abstractNumId w:val="44"/>
  </w:num>
  <w:num w:numId="34">
    <w:abstractNumId w:val="41"/>
  </w:num>
  <w:num w:numId="35">
    <w:abstractNumId w:val="23"/>
  </w:num>
  <w:num w:numId="36">
    <w:abstractNumId w:val="31"/>
  </w:num>
  <w:num w:numId="37">
    <w:abstractNumId w:val="26"/>
  </w:num>
  <w:num w:numId="38">
    <w:abstractNumId w:val="34"/>
  </w:num>
  <w:num w:numId="39">
    <w:abstractNumId w:val="11"/>
  </w:num>
  <w:num w:numId="40">
    <w:abstractNumId w:val="38"/>
  </w:num>
  <w:num w:numId="41">
    <w:abstractNumId w:val="30"/>
  </w:num>
  <w:num w:numId="42">
    <w:abstractNumId w:val="45"/>
  </w:num>
  <w:num w:numId="43">
    <w:abstractNumId w:val="25"/>
  </w:num>
  <w:num w:numId="44">
    <w:abstractNumId w:val="16"/>
  </w:num>
  <w:num w:numId="45">
    <w:abstractNumId w:val="13"/>
  </w:num>
  <w:num w:numId="46">
    <w:abstractNumId w:val="21"/>
  </w:num>
  <w:num w:numId="47">
    <w:abstractNumId w:val="14"/>
  </w:num>
  <w:num w:numId="48">
    <w:abstractNumId w:val="3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MjMzMTOwNDMxNTNT0lEKTi0uzszPAykwrQUAGi9vdCwAAAA="/>
  </w:docVars>
  <w:rsids>
    <w:rsidRoot w:val="00FE75C6"/>
    <w:rsid w:val="00003014"/>
    <w:rsid w:val="00010DEA"/>
    <w:rsid w:val="000115CE"/>
    <w:rsid w:val="0002197A"/>
    <w:rsid w:val="00027F0D"/>
    <w:rsid w:val="00071976"/>
    <w:rsid w:val="000828F4"/>
    <w:rsid w:val="000947D1"/>
    <w:rsid w:val="0009596E"/>
    <w:rsid w:val="000B0BD4"/>
    <w:rsid w:val="000B32C9"/>
    <w:rsid w:val="000C4929"/>
    <w:rsid w:val="000F2A40"/>
    <w:rsid w:val="000F51EC"/>
    <w:rsid w:val="000F6D00"/>
    <w:rsid w:val="000F7122"/>
    <w:rsid w:val="00110422"/>
    <w:rsid w:val="00115909"/>
    <w:rsid w:val="0013537B"/>
    <w:rsid w:val="00192FE5"/>
    <w:rsid w:val="001A2E8E"/>
    <w:rsid w:val="001B4EEF"/>
    <w:rsid w:val="001B689C"/>
    <w:rsid w:val="001D32A2"/>
    <w:rsid w:val="001D5059"/>
    <w:rsid w:val="001E6CC3"/>
    <w:rsid w:val="001F6325"/>
    <w:rsid w:val="00200635"/>
    <w:rsid w:val="00211A91"/>
    <w:rsid w:val="002357D2"/>
    <w:rsid w:val="00240998"/>
    <w:rsid w:val="00254E0D"/>
    <w:rsid w:val="00275E0A"/>
    <w:rsid w:val="002A69C6"/>
    <w:rsid w:val="002B6020"/>
    <w:rsid w:val="002C0988"/>
    <w:rsid w:val="002D1804"/>
    <w:rsid w:val="002E5CBC"/>
    <w:rsid w:val="002F10AD"/>
    <w:rsid w:val="003173DF"/>
    <w:rsid w:val="0032073B"/>
    <w:rsid w:val="003317F5"/>
    <w:rsid w:val="00341484"/>
    <w:rsid w:val="0035401E"/>
    <w:rsid w:val="003542B5"/>
    <w:rsid w:val="003626E9"/>
    <w:rsid w:val="0038000D"/>
    <w:rsid w:val="00383725"/>
    <w:rsid w:val="00385ACF"/>
    <w:rsid w:val="00390A88"/>
    <w:rsid w:val="003D74B9"/>
    <w:rsid w:val="003F64E3"/>
    <w:rsid w:val="00401455"/>
    <w:rsid w:val="0042404C"/>
    <w:rsid w:val="0043453A"/>
    <w:rsid w:val="00437CDC"/>
    <w:rsid w:val="004433B4"/>
    <w:rsid w:val="00464D4F"/>
    <w:rsid w:val="00473095"/>
    <w:rsid w:val="00477474"/>
    <w:rsid w:val="00480B7F"/>
    <w:rsid w:val="004917CE"/>
    <w:rsid w:val="004A1893"/>
    <w:rsid w:val="004C4A44"/>
    <w:rsid w:val="004C4F15"/>
    <w:rsid w:val="004C5277"/>
    <w:rsid w:val="004D6AAB"/>
    <w:rsid w:val="004F36DB"/>
    <w:rsid w:val="004F4F6A"/>
    <w:rsid w:val="005110D0"/>
    <w:rsid w:val="005125BB"/>
    <w:rsid w:val="00520BC9"/>
    <w:rsid w:val="005264AB"/>
    <w:rsid w:val="00537F9C"/>
    <w:rsid w:val="00550DA6"/>
    <w:rsid w:val="00572222"/>
    <w:rsid w:val="00576814"/>
    <w:rsid w:val="00580BD8"/>
    <w:rsid w:val="005D3DA6"/>
    <w:rsid w:val="005E1DF4"/>
    <w:rsid w:val="005F254D"/>
    <w:rsid w:val="005F487B"/>
    <w:rsid w:val="00634AF7"/>
    <w:rsid w:val="00635B2E"/>
    <w:rsid w:val="0064314F"/>
    <w:rsid w:val="00663CA4"/>
    <w:rsid w:val="00697CCA"/>
    <w:rsid w:val="006A0544"/>
    <w:rsid w:val="006A22E3"/>
    <w:rsid w:val="006A6231"/>
    <w:rsid w:val="006B0880"/>
    <w:rsid w:val="006D49E5"/>
    <w:rsid w:val="0073464B"/>
    <w:rsid w:val="00741B0B"/>
    <w:rsid w:val="00744EA9"/>
    <w:rsid w:val="00752FC4"/>
    <w:rsid w:val="007544DB"/>
    <w:rsid w:val="00757E9C"/>
    <w:rsid w:val="00762DCE"/>
    <w:rsid w:val="007754B9"/>
    <w:rsid w:val="007B4C91"/>
    <w:rsid w:val="007D34A7"/>
    <w:rsid w:val="007D70F7"/>
    <w:rsid w:val="007E50D3"/>
    <w:rsid w:val="007F221C"/>
    <w:rsid w:val="007F5B9D"/>
    <w:rsid w:val="007F5E09"/>
    <w:rsid w:val="00814ADC"/>
    <w:rsid w:val="008216EA"/>
    <w:rsid w:val="00830C5F"/>
    <w:rsid w:val="00834A33"/>
    <w:rsid w:val="00837A0F"/>
    <w:rsid w:val="00865A4B"/>
    <w:rsid w:val="008818CC"/>
    <w:rsid w:val="00896EE1"/>
    <w:rsid w:val="008A7B24"/>
    <w:rsid w:val="008B72F3"/>
    <w:rsid w:val="008C1482"/>
    <w:rsid w:val="008C2A5B"/>
    <w:rsid w:val="008D0AA7"/>
    <w:rsid w:val="008E4253"/>
    <w:rsid w:val="008F637A"/>
    <w:rsid w:val="00912A0A"/>
    <w:rsid w:val="00917500"/>
    <w:rsid w:val="00931B31"/>
    <w:rsid w:val="00940F8A"/>
    <w:rsid w:val="009468D3"/>
    <w:rsid w:val="00956722"/>
    <w:rsid w:val="009748F5"/>
    <w:rsid w:val="009834D6"/>
    <w:rsid w:val="009844A7"/>
    <w:rsid w:val="009D57EA"/>
    <w:rsid w:val="009F4CB2"/>
    <w:rsid w:val="009F5166"/>
    <w:rsid w:val="00A11F8C"/>
    <w:rsid w:val="00A17117"/>
    <w:rsid w:val="00A17D68"/>
    <w:rsid w:val="00A20B8D"/>
    <w:rsid w:val="00A2349F"/>
    <w:rsid w:val="00A40CFA"/>
    <w:rsid w:val="00A411F6"/>
    <w:rsid w:val="00A4229C"/>
    <w:rsid w:val="00A763AE"/>
    <w:rsid w:val="00AA5480"/>
    <w:rsid w:val="00AB5523"/>
    <w:rsid w:val="00AC0321"/>
    <w:rsid w:val="00AD70A7"/>
    <w:rsid w:val="00AF2E75"/>
    <w:rsid w:val="00B21CAD"/>
    <w:rsid w:val="00B32E32"/>
    <w:rsid w:val="00B33C1E"/>
    <w:rsid w:val="00B63133"/>
    <w:rsid w:val="00B86EF7"/>
    <w:rsid w:val="00B973B5"/>
    <w:rsid w:val="00BA552E"/>
    <w:rsid w:val="00BC0F0A"/>
    <w:rsid w:val="00BC0FE8"/>
    <w:rsid w:val="00BC21BD"/>
    <w:rsid w:val="00BD1BB0"/>
    <w:rsid w:val="00BF0397"/>
    <w:rsid w:val="00C05E37"/>
    <w:rsid w:val="00C11980"/>
    <w:rsid w:val="00C13A78"/>
    <w:rsid w:val="00C303E9"/>
    <w:rsid w:val="00C40B3F"/>
    <w:rsid w:val="00C66F25"/>
    <w:rsid w:val="00C82692"/>
    <w:rsid w:val="00C91F5B"/>
    <w:rsid w:val="00CB0809"/>
    <w:rsid w:val="00CD2670"/>
    <w:rsid w:val="00CE1A49"/>
    <w:rsid w:val="00CF4773"/>
    <w:rsid w:val="00D04123"/>
    <w:rsid w:val="00D06525"/>
    <w:rsid w:val="00D13306"/>
    <w:rsid w:val="00D14683"/>
    <w:rsid w:val="00D149F1"/>
    <w:rsid w:val="00D36106"/>
    <w:rsid w:val="00D41A85"/>
    <w:rsid w:val="00D544E2"/>
    <w:rsid w:val="00D626DB"/>
    <w:rsid w:val="00D71FFE"/>
    <w:rsid w:val="00D90B16"/>
    <w:rsid w:val="00DB0DC3"/>
    <w:rsid w:val="00DC04C8"/>
    <w:rsid w:val="00DC7840"/>
    <w:rsid w:val="00DC7CD4"/>
    <w:rsid w:val="00DD49D5"/>
    <w:rsid w:val="00E040BA"/>
    <w:rsid w:val="00E30D20"/>
    <w:rsid w:val="00E37173"/>
    <w:rsid w:val="00E55670"/>
    <w:rsid w:val="00E6693F"/>
    <w:rsid w:val="00E807B4"/>
    <w:rsid w:val="00E91BDA"/>
    <w:rsid w:val="00EB5A74"/>
    <w:rsid w:val="00EB64EC"/>
    <w:rsid w:val="00EF138C"/>
    <w:rsid w:val="00F43861"/>
    <w:rsid w:val="00F443E9"/>
    <w:rsid w:val="00F709F4"/>
    <w:rsid w:val="00F71D73"/>
    <w:rsid w:val="00F763B1"/>
    <w:rsid w:val="00FA402E"/>
    <w:rsid w:val="00FB49C2"/>
    <w:rsid w:val="00FC2209"/>
    <w:rsid w:val="00FE75C6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77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7B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303E9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20">
    <w:name w:val="Table Grid2"/>
    <w:basedOn w:val="TableNormal"/>
    <w:next w:val="TableGrid"/>
    <w:uiPriority w:val="59"/>
    <w:rsid w:val="003542B5"/>
    <w:pPr>
      <w:spacing w:after="0" w:line="240" w:lineRule="auto"/>
    </w:pPr>
    <w:rPr>
      <w:rFonts w:eastAsiaTheme="minorEastAsia"/>
      <w:color w:val="auto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fileOfScores">
    <w:name w:val="ProfileOfScores"/>
    <w:basedOn w:val="Normal"/>
    <w:qFormat/>
    <w:rsid w:val="003542B5"/>
    <w:pPr>
      <w:keepLines/>
      <w:adjustRightInd w:val="0"/>
      <w:snapToGrid w:val="0"/>
      <w:spacing w:before="40" w:after="40" w:line="240" w:lineRule="auto"/>
    </w:pPr>
    <w:rPr>
      <w:rFonts w:ascii="Calibri" w:eastAsia="Times New Roman" w:hAnsi="Calibri" w:cs="Arial"/>
      <w:sz w:val="20"/>
      <w:szCs w:val="24"/>
    </w:rPr>
  </w:style>
  <w:style w:type="paragraph" w:customStyle="1" w:styleId="BulletedList">
    <w:name w:val="Bulleted List"/>
    <w:basedOn w:val="Normal"/>
    <w:qFormat/>
    <w:rsid w:val="003542B5"/>
    <w:pPr>
      <w:keepLines/>
      <w:numPr>
        <w:numId w:val="21"/>
      </w:numPr>
      <w:tabs>
        <w:tab w:val="left" w:pos="709"/>
      </w:tabs>
      <w:adjustRightInd w:val="0"/>
      <w:snapToGrid w:val="0"/>
      <w:spacing w:before="160" w:line="360" w:lineRule="auto"/>
      <w:ind w:right="567"/>
      <w:contextualSpacing/>
    </w:pPr>
    <w:rPr>
      <w:rFonts w:ascii="Arial" w:eastAsia="Times New Roman" w:hAnsi="Arial" w:cs="Arial"/>
      <w:szCs w:val="24"/>
    </w:rPr>
  </w:style>
  <w:style w:type="paragraph" w:customStyle="1" w:styleId="TableText">
    <w:name w:val="TableText"/>
    <w:basedOn w:val="Normal"/>
    <w:qFormat/>
    <w:rsid w:val="003542B5"/>
    <w:pPr>
      <w:spacing w:before="40" w:after="4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3542B5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542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42B5"/>
    <w:rPr>
      <w:color w:val="auto"/>
      <w:lang w:val="en-GB"/>
    </w:rPr>
  </w:style>
  <w:style w:type="character" w:customStyle="1" w:styleId="NoSpacingChar">
    <w:name w:val="No Spacing Char"/>
    <w:link w:val="NoSpacing"/>
    <w:uiPriority w:val="1"/>
    <w:rsid w:val="003542B5"/>
    <w:rPr>
      <w:kern w:val="16"/>
    </w:rPr>
  </w:style>
  <w:style w:type="paragraph" w:customStyle="1" w:styleId="AppendixHeading1">
    <w:name w:val="Appendix Heading 1"/>
    <w:basedOn w:val="Heading2"/>
    <w:next w:val="Normal"/>
    <w:qFormat/>
    <w:rsid w:val="003542B5"/>
    <w:pPr>
      <w:adjustRightInd w:val="0"/>
      <w:snapToGrid w:val="0"/>
      <w:spacing w:before="240" w:after="200" w:line="240" w:lineRule="auto"/>
      <w:ind w:left="567" w:right="567"/>
    </w:pPr>
    <w:rPr>
      <w:rFonts w:ascii="Verdana" w:hAnsi="Verdana"/>
      <w:bCs w:val="0"/>
      <w:color w:val="008286"/>
      <w:sz w:val="24"/>
      <w:lang w:val="en-US"/>
    </w:rPr>
  </w:style>
  <w:style w:type="paragraph" w:styleId="Revision">
    <w:name w:val="Revision"/>
    <w:hidden/>
    <w:semiHidden/>
    <w:rsid w:val="003542B5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n-GB"/>
    </w:rPr>
  </w:style>
  <w:style w:type="paragraph" w:customStyle="1" w:styleId="AppendixSubheading">
    <w:name w:val="Appendix Subheading"/>
    <w:basedOn w:val="AppendixHeading1"/>
    <w:qFormat/>
    <w:rsid w:val="003542B5"/>
    <w:pPr>
      <w:ind w:left="-284"/>
    </w:pPr>
  </w:style>
  <w:style w:type="paragraph" w:customStyle="1" w:styleId="AppendixHeading2">
    <w:name w:val="Appendix Heading 2"/>
    <w:basedOn w:val="AppendixHeading1"/>
    <w:qFormat/>
    <w:rsid w:val="003542B5"/>
    <w:pPr>
      <w:numPr>
        <w:ilvl w:val="1"/>
        <w:numId w:val="29"/>
      </w:numPr>
      <w:spacing w:before="120" w:after="60"/>
      <w:ind w:left="221" w:hanging="431"/>
    </w:pPr>
  </w:style>
  <w:style w:type="paragraph" w:customStyle="1" w:styleId="Picture">
    <w:name w:val="Picture"/>
    <w:basedOn w:val="Normal"/>
    <w:next w:val="Normal"/>
    <w:qFormat/>
    <w:rsid w:val="003542B5"/>
    <w:pPr>
      <w:spacing w:before="160" w:line="360" w:lineRule="auto"/>
      <w:ind w:left="-1134"/>
    </w:pPr>
    <w:rPr>
      <w:rFonts w:ascii="Calibri" w:eastAsia="Times New Roman" w:hAnsi="Calibri" w:cs="Arial"/>
      <w:noProof/>
      <w:sz w:val="24"/>
      <w:szCs w:val="24"/>
      <w:lang w:val="en-US"/>
    </w:rPr>
  </w:style>
  <w:style w:type="paragraph" w:customStyle="1" w:styleId="Attention">
    <w:name w:val="Attention"/>
    <w:basedOn w:val="Normal"/>
    <w:next w:val="BodyText"/>
    <w:qFormat/>
    <w:rsid w:val="003542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FFCC5" w:themeFill="accent2" w:themeFillTint="33"/>
      <w:spacing w:before="240" w:after="240" w:line="360" w:lineRule="auto"/>
      <w:ind w:left="-1134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3542B5"/>
  </w:style>
  <w:style w:type="character" w:customStyle="1" w:styleId="postbox-detected-content">
    <w:name w:val="__postbox-detected-content"/>
    <w:basedOn w:val="DefaultParagraphFont"/>
    <w:rsid w:val="003542B5"/>
  </w:style>
  <w:style w:type="character" w:customStyle="1" w:styleId="thread-subject">
    <w:name w:val="thread-subject"/>
    <w:basedOn w:val="DefaultParagraphFont"/>
    <w:rsid w:val="003542B5"/>
  </w:style>
  <w:style w:type="character" w:customStyle="1" w:styleId="summary">
    <w:name w:val="summary"/>
    <w:basedOn w:val="DefaultParagraphFont"/>
    <w:rsid w:val="003542B5"/>
  </w:style>
  <w:style w:type="paragraph" w:customStyle="1" w:styleId="Tests11ptBold">
    <w:name w:val="Tests + 11 pt Bold"/>
    <w:basedOn w:val="Heading3"/>
    <w:rsid w:val="003542B5"/>
    <w:pPr>
      <w:keepNext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pacing w:before="120" w:after="120" w:line="240" w:lineRule="auto"/>
      <w:ind w:left="567"/>
    </w:pPr>
    <w:rPr>
      <w:rFonts w:asciiTheme="minorHAnsi" w:eastAsia="Times New Roman" w:hAnsiTheme="minorHAnsi" w:cs="Times New Roman"/>
      <w:b/>
      <w:color w:val="auto"/>
      <w:szCs w:val="20"/>
    </w:rPr>
  </w:style>
  <w:style w:type="paragraph" w:customStyle="1" w:styleId="Style4a">
    <w:name w:val="Style4a"/>
    <w:basedOn w:val="Normal"/>
    <w:rsid w:val="003542B5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8647"/>
      </w:tabs>
      <w:spacing w:before="60" w:after="240" w:line="360" w:lineRule="auto"/>
      <w:ind w:left="567" w:right="851"/>
      <w:jc w:val="both"/>
      <w:outlineLvl w:val="1"/>
    </w:pPr>
    <w:rPr>
      <w:rFonts w:ascii="Calibri" w:eastAsia="Calibri" w:hAnsi="Calibri" w:cs="Arial"/>
      <w:b/>
      <w:i/>
      <w:sz w:val="24"/>
      <w:lang w:eastAsia="en-GB"/>
    </w:rPr>
  </w:style>
  <w:style w:type="character" w:customStyle="1" w:styleId="nowrap">
    <w:name w:val="nowrap"/>
    <w:rsid w:val="003542B5"/>
  </w:style>
  <w:style w:type="paragraph" w:customStyle="1" w:styleId="Style3">
    <w:name w:val="Style3"/>
    <w:basedOn w:val="BodyText"/>
    <w:rsid w:val="003542B5"/>
    <w:pPr>
      <w:numPr>
        <w:numId w:val="31"/>
      </w:numPr>
      <w:spacing w:before="240" w:after="0" w:line="240" w:lineRule="auto"/>
      <w:ind w:right="85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Paragraph">
    <w:name w:val="Table Paragraph"/>
    <w:uiPriority w:val="1"/>
    <w:qFormat/>
    <w:rsid w:val="003542B5"/>
    <w:pPr>
      <w:widowControl w:val="0"/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Content">
    <w:name w:val="Content"/>
    <w:basedOn w:val="Normal"/>
    <w:link w:val="ContentChar"/>
    <w:autoRedefine/>
    <w:qFormat/>
    <w:rsid w:val="003542B5"/>
    <w:pPr>
      <w:tabs>
        <w:tab w:val="left" w:pos="9828"/>
      </w:tabs>
      <w:spacing w:before="240" w:after="120" w:line="360" w:lineRule="auto"/>
      <w:ind w:left="851" w:right="851"/>
    </w:pPr>
    <w:rPr>
      <w:rFonts w:ascii="Calibri" w:eastAsia="Calibri" w:hAnsi="Calibri" w:cs="Calibri"/>
      <w:b/>
      <w:bCs/>
      <w:color w:val="000000"/>
      <w:sz w:val="24"/>
      <w:lang w:eastAsia="en-GB"/>
    </w:rPr>
  </w:style>
  <w:style w:type="character" w:customStyle="1" w:styleId="ContentChar">
    <w:name w:val="Content Char"/>
    <w:link w:val="Content"/>
    <w:rsid w:val="003542B5"/>
    <w:rPr>
      <w:rFonts w:ascii="Calibri" w:eastAsia="Calibri" w:hAnsi="Calibri" w:cs="Calibri"/>
      <w:b/>
      <w:bCs/>
      <w:color w:val="000000"/>
      <w:sz w:val="24"/>
      <w:lang w:val="en-GB" w:eastAsia="en-GB"/>
    </w:rPr>
  </w:style>
  <w:style w:type="paragraph" w:customStyle="1" w:styleId="TTTableText">
    <w:name w:val="TT Table Text"/>
    <w:basedOn w:val="Normal"/>
    <w:qFormat/>
    <w:rsid w:val="009834D6"/>
    <w:pPr>
      <w:widowControl w:val="0"/>
      <w:suppressAutoHyphens/>
      <w:autoSpaceDE w:val="0"/>
      <w:autoSpaceDN w:val="0"/>
      <w:adjustRightInd w:val="0"/>
      <w:spacing w:after="60" w:line="190" w:lineRule="atLeast"/>
    </w:pPr>
    <w:rPr>
      <w:rFonts w:ascii="Times New Roman" w:eastAsiaTheme="minorEastAsia" w:hAnsi="Times New Roman" w:cs="Times New Roman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F8BC-188C-4A57-AFAD-C147EB4C7087}"/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737CF-50A0-4AA2-9FF0-A4B64974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2022-03-30T07:14:00Z</dcterms:created>
  <dcterms:modified xsi:type="dcterms:W3CDTF">2022-03-30T07:14:00Z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